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B2542C">
        <w:rPr>
          <w:rFonts w:ascii="Times New Roman" w:eastAsia="Times New Roman" w:hAnsi="Times New Roman" w:cs="Times New Roman"/>
          <w:b/>
          <w:color w:val="000000"/>
          <w:sz w:val="16"/>
          <w:szCs w:val="16"/>
          <w:lang w:eastAsia="ru-RU"/>
        </w:rPr>
        <w:t>0</w:t>
      </w:r>
      <w:r w:rsidR="000A52C1" w:rsidRPr="00B7498B">
        <w:rPr>
          <w:rFonts w:ascii="Times New Roman" w:eastAsia="Times New Roman" w:hAnsi="Times New Roman" w:cs="Times New Roman"/>
          <w:b/>
          <w:color w:val="000000"/>
          <w:sz w:val="16"/>
          <w:szCs w:val="16"/>
          <w:lang w:eastAsia="ru-RU"/>
        </w:rPr>
        <w:t>.</w:t>
      </w:r>
      <w:r w:rsidR="005659E0">
        <w:rPr>
          <w:rFonts w:ascii="Times New Roman" w:eastAsia="Times New Roman" w:hAnsi="Times New Roman" w:cs="Times New Roman"/>
          <w:b/>
          <w:color w:val="000000"/>
          <w:sz w:val="16"/>
          <w:szCs w:val="16"/>
          <w:lang w:eastAsia="ru-RU"/>
        </w:rPr>
        <w:t>1</w:t>
      </w:r>
      <w:r w:rsidR="00B2542C">
        <w:rPr>
          <w:rFonts w:ascii="Times New Roman" w:eastAsia="Times New Roman" w:hAnsi="Times New Roman" w:cs="Times New Roman"/>
          <w:b/>
          <w:color w:val="000000"/>
          <w:sz w:val="16"/>
          <w:szCs w:val="16"/>
          <w:lang w:eastAsia="ru-RU"/>
        </w:rPr>
        <w:t>1</w:t>
      </w:r>
      <w:r w:rsidR="008D46FB">
        <w:rPr>
          <w:rFonts w:ascii="Times New Roman" w:eastAsia="Times New Roman" w:hAnsi="Times New Roman" w:cs="Times New Roman"/>
          <w:b/>
          <w:color w:val="000000"/>
          <w:sz w:val="16"/>
          <w:szCs w:val="16"/>
          <w:lang w:eastAsia="ru-RU"/>
        </w:rPr>
        <w:t>.202</w:t>
      </w:r>
      <w:r w:rsidR="00D93B8D">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9</w:t>
      </w:r>
      <w:r w:rsidR="00B2542C">
        <w:rPr>
          <w:rFonts w:ascii="Times New Roman" w:eastAsia="Times New Roman" w:hAnsi="Times New Roman" w:cs="Times New Roman"/>
          <w:b/>
          <w:color w:val="000000"/>
          <w:sz w:val="16"/>
          <w:szCs w:val="16"/>
          <w:lang w:eastAsia="ru-RU"/>
        </w:rPr>
        <w:t>8</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3</w:t>
      </w:r>
      <w:r w:rsidR="00B2542C">
        <w:rPr>
          <w:rFonts w:ascii="Times New Roman" w:eastAsia="Times New Roman" w:hAnsi="Times New Roman" w:cs="Times New Roman"/>
          <w:b/>
          <w:color w:val="000000"/>
          <w:sz w:val="16"/>
          <w:szCs w:val="16"/>
          <w:lang w:eastAsia="ru-RU"/>
        </w:rPr>
        <w:t>7</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B64E8D">
        <w:rPr>
          <w:rFonts w:ascii="Times New Roman" w:eastAsia="Times New Roman" w:hAnsi="Times New Roman" w:cs="Times New Roman"/>
          <w:sz w:val="16"/>
          <w:szCs w:val="16"/>
          <w:lang w:eastAsia="ru-RU"/>
        </w:rPr>
        <w:t>ей МО «Александровск» в ноябр</w:t>
      </w:r>
      <w:r w:rsidR="005659E0">
        <w:rPr>
          <w:rFonts w:ascii="Times New Roman" w:eastAsia="Times New Roman" w:hAnsi="Times New Roman" w:cs="Times New Roman"/>
          <w:sz w:val="16"/>
          <w:szCs w:val="16"/>
          <w:lang w:eastAsia="ru-RU"/>
        </w:rPr>
        <w:t>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C7717A" w:rsidRDefault="009F62B7" w:rsidP="001605F5">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1</w:t>
      </w:r>
      <w:r w:rsidR="00A94335">
        <w:rPr>
          <w:rFonts w:ascii="Times New Roman" w:eastAsia="Times New Roman" w:hAnsi="Times New Roman" w:cs="Times New Roman"/>
          <w:sz w:val="16"/>
          <w:szCs w:val="16"/>
          <w:lang w:eastAsia="ru-RU"/>
        </w:rPr>
        <w:t xml:space="preserve">. </w:t>
      </w:r>
      <w:r w:rsidR="003C0717" w:rsidRPr="006246DB">
        <w:rPr>
          <w:rFonts w:ascii="Times New Roman" w:eastAsia="Times New Roman" w:hAnsi="Times New Roman" w:cs="Times New Roman"/>
          <w:sz w:val="16"/>
          <w:szCs w:val="16"/>
          <w:lang w:eastAsia="ru-RU"/>
        </w:rPr>
        <w:t>Решение Думы муниципального о</w:t>
      </w:r>
      <w:r w:rsidR="003C0717">
        <w:rPr>
          <w:rFonts w:ascii="Times New Roman" w:eastAsia="Times New Roman" w:hAnsi="Times New Roman" w:cs="Times New Roman"/>
          <w:sz w:val="16"/>
          <w:szCs w:val="16"/>
          <w:lang w:eastAsia="ru-RU"/>
        </w:rPr>
        <w:t>бразования «Александровск» от 1</w:t>
      </w:r>
      <w:r w:rsidR="00E567C9">
        <w:rPr>
          <w:rFonts w:ascii="Times New Roman" w:eastAsia="Times New Roman" w:hAnsi="Times New Roman" w:cs="Times New Roman"/>
          <w:sz w:val="16"/>
          <w:szCs w:val="16"/>
          <w:lang w:eastAsia="ru-RU"/>
        </w:rPr>
        <w:t>6</w:t>
      </w:r>
      <w:r w:rsidR="003C0717" w:rsidRPr="006246DB">
        <w:rPr>
          <w:rFonts w:ascii="Times New Roman" w:eastAsia="Times New Roman" w:hAnsi="Times New Roman" w:cs="Times New Roman"/>
          <w:sz w:val="16"/>
          <w:szCs w:val="16"/>
          <w:lang w:eastAsia="ru-RU"/>
        </w:rPr>
        <w:t>.</w:t>
      </w:r>
      <w:r w:rsidR="003C0717">
        <w:rPr>
          <w:rFonts w:ascii="Times New Roman" w:eastAsia="Times New Roman" w:hAnsi="Times New Roman" w:cs="Times New Roman"/>
          <w:sz w:val="16"/>
          <w:szCs w:val="16"/>
          <w:lang w:eastAsia="ru-RU"/>
        </w:rPr>
        <w:t>1</w:t>
      </w:r>
      <w:r w:rsidR="00E567C9">
        <w:rPr>
          <w:rFonts w:ascii="Times New Roman" w:eastAsia="Times New Roman" w:hAnsi="Times New Roman" w:cs="Times New Roman"/>
          <w:sz w:val="16"/>
          <w:szCs w:val="16"/>
          <w:lang w:eastAsia="ru-RU"/>
        </w:rPr>
        <w:t>1.2023 г. № 5</w:t>
      </w:r>
      <w:r w:rsidR="003C0717" w:rsidRPr="006246DB">
        <w:rPr>
          <w:rFonts w:ascii="Times New Roman" w:eastAsia="Times New Roman" w:hAnsi="Times New Roman" w:cs="Times New Roman"/>
          <w:sz w:val="16"/>
          <w:szCs w:val="16"/>
          <w:lang w:eastAsia="ru-RU"/>
        </w:rPr>
        <w:t>/1-дмо «</w:t>
      </w:r>
      <w:r w:rsidR="00B74488">
        <w:rPr>
          <w:rFonts w:ascii="Times New Roman" w:eastAsia="Times New Roman" w:hAnsi="Times New Roman" w:cs="Times New Roman"/>
          <w:sz w:val="16"/>
          <w:szCs w:val="16"/>
          <w:lang w:eastAsia="ru-RU"/>
        </w:rPr>
        <w:t>О</w:t>
      </w:r>
      <w:r w:rsidR="00B74488" w:rsidRPr="00B74488">
        <w:rPr>
          <w:rFonts w:ascii="Times New Roman" w:eastAsia="Times New Roman" w:hAnsi="Times New Roman" w:cs="Times New Roman"/>
          <w:sz w:val="16"/>
          <w:szCs w:val="16"/>
          <w:lang w:eastAsia="ru-RU"/>
        </w:rPr>
        <w:t>б избрании заместителя председателя думы муниципального образования «</w:t>
      </w:r>
      <w:r w:rsidR="00B74488">
        <w:rPr>
          <w:rFonts w:ascii="Times New Roman" w:eastAsia="Times New Roman" w:hAnsi="Times New Roman" w:cs="Times New Roman"/>
          <w:sz w:val="16"/>
          <w:szCs w:val="16"/>
          <w:lang w:eastAsia="ru-RU"/>
        </w:rPr>
        <w:t>А</w:t>
      </w:r>
      <w:r w:rsidR="00B74488" w:rsidRPr="00B74488">
        <w:rPr>
          <w:rFonts w:ascii="Times New Roman" w:eastAsia="Times New Roman" w:hAnsi="Times New Roman" w:cs="Times New Roman"/>
          <w:sz w:val="16"/>
          <w:szCs w:val="16"/>
          <w:lang w:eastAsia="ru-RU"/>
        </w:rPr>
        <w:t>лександровск»</w:t>
      </w:r>
      <w:r w:rsidR="003C0717" w:rsidRPr="003C0717">
        <w:rPr>
          <w:rFonts w:ascii="Times New Roman" w:eastAsia="Times New Roman" w:hAnsi="Times New Roman" w:cs="Times New Roman"/>
          <w:sz w:val="16"/>
          <w:szCs w:val="16"/>
          <w:lang w:eastAsia="ru-RU"/>
        </w:rPr>
        <w:t>»</w:t>
      </w:r>
    </w:p>
    <w:p w:rsidR="006C4A53" w:rsidRDefault="001605F5" w:rsidP="00C7717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CD2BE8">
        <w:rPr>
          <w:rFonts w:ascii="Times New Roman" w:eastAsia="Times New Roman" w:hAnsi="Times New Roman" w:cs="Times New Roman"/>
          <w:sz w:val="16"/>
          <w:szCs w:val="16"/>
          <w:lang w:eastAsia="ru-RU"/>
        </w:rPr>
        <w:t>.</w:t>
      </w:r>
      <w:r w:rsidR="006C4A53">
        <w:rPr>
          <w:rFonts w:ascii="Times New Roman" w:eastAsia="Times New Roman" w:hAnsi="Times New Roman" w:cs="Times New Roman"/>
          <w:sz w:val="16"/>
          <w:szCs w:val="16"/>
          <w:lang w:eastAsia="ru-RU"/>
        </w:rPr>
        <w:t xml:space="preserve"> </w:t>
      </w:r>
      <w:r w:rsidR="006C4A53" w:rsidRPr="006C4A53">
        <w:rPr>
          <w:rFonts w:ascii="Times New Roman" w:eastAsia="Times New Roman" w:hAnsi="Times New Roman" w:cs="Times New Roman"/>
          <w:sz w:val="16"/>
          <w:szCs w:val="16"/>
          <w:lang w:eastAsia="ru-RU"/>
        </w:rPr>
        <w:t xml:space="preserve">Постановление администрации муниципального </w:t>
      </w:r>
      <w:r w:rsidR="006C4A53">
        <w:rPr>
          <w:rFonts w:ascii="Times New Roman" w:eastAsia="Times New Roman" w:hAnsi="Times New Roman" w:cs="Times New Roman"/>
          <w:sz w:val="16"/>
          <w:szCs w:val="16"/>
          <w:lang w:eastAsia="ru-RU"/>
        </w:rPr>
        <w:t>образования «Александровск» от 07</w:t>
      </w:r>
      <w:r w:rsidR="006C4A53" w:rsidRPr="006C4A53">
        <w:rPr>
          <w:rFonts w:ascii="Times New Roman" w:eastAsia="Times New Roman" w:hAnsi="Times New Roman" w:cs="Times New Roman"/>
          <w:sz w:val="16"/>
          <w:szCs w:val="16"/>
          <w:lang w:eastAsia="ru-RU"/>
        </w:rPr>
        <w:t>.1</w:t>
      </w:r>
      <w:r w:rsidR="006C4A53">
        <w:rPr>
          <w:rFonts w:ascii="Times New Roman" w:eastAsia="Times New Roman" w:hAnsi="Times New Roman" w:cs="Times New Roman"/>
          <w:sz w:val="16"/>
          <w:szCs w:val="16"/>
          <w:lang w:eastAsia="ru-RU"/>
        </w:rPr>
        <w:t>1</w:t>
      </w:r>
      <w:r w:rsidR="006C4A53" w:rsidRPr="006C4A53">
        <w:rPr>
          <w:rFonts w:ascii="Times New Roman" w:eastAsia="Times New Roman" w:hAnsi="Times New Roman" w:cs="Times New Roman"/>
          <w:sz w:val="16"/>
          <w:szCs w:val="16"/>
          <w:lang w:eastAsia="ru-RU"/>
        </w:rPr>
        <w:t>.2023 г № 5</w:t>
      </w:r>
      <w:r w:rsidR="006C4A53">
        <w:rPr>
          <w:rFonts w:ascii="Times New Roman" w:eastAsia="Times New Roman" w:hAnsi="Times New Roman" w:cs="Times New Roman"/>
          <w:sz w:val="16"/>
          <w:szCs w:val="16"/>
          <w:lang w:eastAsia="ru-RU"/>
        </w:rPr>
        <w:t>0</w:t>
      </w:r>
      <w:r w:rsidR="006C4A53" w:rsidRPr="006C4A53">
        <w:rPr>
          <w:rFonts w:ascii="Times New Roman" w:eastAsia="Times New Roman" w:hAnsi="Times New Roman" w:cs="Times New Roman"/>
          <w:sz w:val="16"/>
          <w:szCs w:val="16"/>
          <w:lang w:eastAsia="ru-RU"/>
        </w:rPr>
        <w:t>-п «</w:t>
      </w:r>
      <w:r w:rsidR="006C4A53">
        <w:rPr>
          <w:rFonts w:ascii="Times New Roman" w:eastAsia="Times New Roman" w:hAnsi="Times New Roman" w:cs="Times New Roman"/>
          <w:sz w:val="16"/>
          <w:szCs w:val="16"/>
          <w:lang w:eastAsia="ru-RU"/>
        </w:rPr>
        <w:t>О</w:t>
      </w:r>
      <w:r w:rsidR="006C4A53" w:rsidRPr="006C4A53">
        <w:rPr>
          <w:rFonts w:ascii="Times New Roman" w:eastAsia="Times New Roman" w:hAnsi="Times New Roman" w:cs="Times New Roman"/>
          <w:sz w:val="16"/>
          <w:szCs w:val="16"/>
          <w:lang w:eastAsia="ru-RU"/>
        </w:rPr>
        <w:t xml:space="preserve"> переводе жилого помещения в нежилое помещение»</w:t>
      </w:r>
    </w:p>
    <w:p w:rsidR="00215AEC" w:rsidRDefault="00CD2BE8" w:rsidP="006C4A53">
      <w:pPr>
        <w:tabs>
          <w:tab w:val="left" w:pos="426"/>
        </w:tabs>
        <w:spacing w:after="0" w:line="240" w:lineRule="auto"/>
        <w:rPr>
          <w:rFonts w:ascii="Times New Roman" w:eastAsia="Times New Roman" w:hAnsi="Times New Roman" w:cs="Times New Roman"/>
          <w:sz w:val="16"/>
          <w:szCs w:val="16"/>
          <w:lang w:eastAsia="ru-RU"/>
        </w:rPr>
      </w:pPr>
      <w:r w:rsidRPr="00CD2BE8">
        <w:rPr>
          <w:rFonts w:ascii="Times New Roman" w:eastAsia="Times New Roman" w:hAnsi="Times New Roman" w:cs="Times New Roman"/>
          <w:sz w:val="16"/>
          <w:szCs w:val="16"/>
          <w:lang w:eastAsia="ru-RU"/>
        </w:rPr>
        <w:t xml:space="preserve"> </w:t>
      </w:r>
      <w:r w:rsidR="001605F5">
        <w:rPr>
          <w:rFonts w:ascii="Times New Roman" w:eastAsia="Times New Roman" w:hAnsi="Times New Roman" w:cs="Times New Roman"/>
          <w:sz w:val="16"/>
          <w:szCs w:val="16"/>
          <w:lang w:eastAsia="ru-RU"/>
        </w:rPr>
        <w:t>3</w:t>
      </w:r>
      <w:r w:rsidR="00E36AA5">
        <w:rPr>
          <w:rFonts w:ascii="Times New Roman" w:eastAsia="Times New Roman" w:hAnsi="Times New Roman" w:cs="Times New Roman"/>
          <w:sz w:val="16"/>
          <w:szCs w:val="16"/>
          <w:lang w:eastAsia="ru-RU"/>
        </w:rPr>
        <w:t>.</w:t>
      </w:r>
      <w:r w:rsidR="00E36AA5" w:rsidRPr="00E36AA5">
        <w:t xml:space="preserve"> </w:t>
      </w:r>
      <w:r w:rsidR="006C4A53" w:rsidRPr="006C4A53">
        <w:rPr>
          <w:rFonts w:ascii="Times New Roman" w:eastAsia="Times New Roman" w:hAnsi="Times New Roman" w:cs="Times New Roman"/>
          <w:sz w:val="16"/>
          <w:szCs w:val="16"/>
          <w:lang w:eastAsia="ru-RU"/>
        </w:rPr>
        <w:t>Постановление администрации муниципального образования «Ал</w:t>
      </w:r>
      <w:r w:rsidR="006C4A53">
        <w:rPr>
          <w:rFonts w:ascii="Times New Roman" w:eastAsia="Times New Roman" w:hAnsi="Times New Roman" w:cs="Times New Roman"/>
          <w:sz w:val="16"/>
          <w:szCs w:val="16"/>
          <w:lang w:eastAsia="ru-RU"/>
        </w:rPr>
        <w:t>ександровск» от 09.11.2023 г № 51</w:t>
      </w:r>
      <w:r w:rsidR="006C4A53" w:rsidRPr="006C4A53">
        <w:rPr>
          <w:rFonts w:ascii="Times New Roman" w:eastAsia="Times New Roman" w:hAnsi="Times New Roman" w:cs="Times New Roman"/>
          <w:sz w:val="16"/>
          <w:szCs w:val="16"/>
          <w:lang w:eastAsia="ru-RU"/>
        </w:rPr>
        <w:t>-п «</w:t>
      </w:r>
      <w:r w:rsidR="006C4A53">
        <w:rPr>
          <w:rFonts w:ascii="Times New Roman" w:eastAsia="Times New Roman" w:hAnsi="Times New Roman" w:cs="Times New Roman"/>
          <w:sz w:val="16"/>
          <w:szCs w:val="16"/>
          <w:lang w:eastAsia="ru-RU"/>
        </w:rPr>
        <w:t>О</w:t>
      </w:r>
      <w:r w:rsidR="006C4A53" w:rsidRPr="006C4A53">
        <w:rPr>
          <w:rFonts w:ascii="Times New Roman" w:eastAsia="Times New Roman" w:hAnsi="Times New Roman" w:cs="Times New Roman"/>
          <w:sz w:val="16"/>
          <w:szCs w:val="16"/>
          <w:lang w:eastAsia="ru-RU"/>
        </w:rPr>
        <w:t>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образовании «</w:t>
      </w:r>
      <w:r w:rsidR="006C4A53">
        <w:rPr>
          <w:rFonts w:ascii="Times New Roman" w:eastAsia="Times New Roman" w:hAnsi="Times New Roman" w:cs="Times New Roman"/>
          <w:sz w:val="16"/>
          <w:szCs w:val="16"/>
          <w:lang w:eastAsia="ru-RU"/>
        </w:rPr>
        <w:t>А</w:t>
      </w:r>
      <w:r w:rsidR="006C4A53" w:rsidRPr="006C4A53">
        <w:rPr>
          <w:rFonts w:ascii="Times New Roman" w:eastAsia="Times New Roman" w:hAnsi="Times New Roman" w:cs="Times New Roman"/>
          <w:sz w:val="16"/>
          <w:szCs w:val="16"/>
          <w:lang w:eastAsia="ru-RU"/>
        </w:rPr>
        <w:t>лександровск»</w:t>
      </w:r>
    </w:p>
    <w:p w:rsidR="00513BD0" w:rsidRDefault="001605F5" w:rsidP="005D6C4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545CDE">
        <w:rPr>
          <w:rFonts w:ascii="Times New Roman" w:eastAsia="Times New Roman" w:hAnsi="Times New Roman" w:cs="Times New Roman"/>
          <w:sz w:val="16"/>
          <w:szCs w:val="16"/>
          <w:lang w:eastAsia="ru-RU"/>
        </w:rPr>
        <w:t>.</w:t>
      </w:r>
      <w:r w:rsidR="00545CDE" w:rsidRPr="00545CDE">
        <w:rPr>
          <w:rFonts w:ascii="Times New Roman" w:eastAsia="Times New Roman" w:hAnsi="Times New Roman" w:cs="Times New Roman"/>
          <w:sz w:val="16"/>
          <w:szCs w:val="16"/>
          <w:lang w:eastAsia="ru-RU"/>
        </w:rPr>
        <w:t xml:space="preserve"> </w:t>
      </w:r>
      <w:r w:rsidR="00545CDE">
        <w:rPr>
          <w:rFonts w:ascii="Times New Roman" w:eastAsia="Times New Roman" w:hAnsi="Times New Roman" w:cs="Times New Roman"/>
          <w:sz w:val="16"/>
          <w:szCs w:val="16"/>
          <w:lang w:eastAsia="ru-RU"/>
        </w:rPr>
        <w:t xml:space="preserve">  Постановление администрации муниципального образования «Ал</w:t>
      </w:r>
      <w:r w:rsidR="000E1830">
        <w:rPr>
          <w:rFonts w:ascii="Times New Roman" w:eastAsia="Times New Roman" w:hAnsi="Times New Roman" w:cs="Times New Roman"/>
          <w:sz w:val="16"/>
          <w:szCs w:val="16"/>
          <w:lang w:eastAsia="ru-RU"/>
        </w:rPr>
        <w:t>ександровск» от 10.11.2023 г № 52</w:t>
      </w:r>
      <w:r w:rsidR="00545CDE">
        <w:rPr>
          <w:rFonts w:ascii="Times New Roman" w:eastAsia="Times New Roman" w:hAnsi="Times New Roman" w:cs="Times New Roman"/>
          <w:sz w:val="16"/>
          <w:szCs w:val="16"/>
          <w:lang w:eastAsia="ru-RU"/>
        </w:rPr>
        <w:t>-п «</w:t>
      </w:r>
      <w:r w:rsidR="00B44388">
        <w:rPr>
          <w:rFonts w:ascii="Times New Roman" w:eastAsia="Times New Roman" w:hAnsi="Times New Roman" w:cs="Times New Roman"/>
          <w:sz w:val="16"/>
          <w:szCs w:val="16"/>
          <w:lang w:eastAsia="ru-RU"/>
        </w:rPr>
        <w:t xml:space="preserve">О </w:t>
      </w:r>
      <w:r w:rsidR="00B44388" w:rsidRPr="005D6C4C">
        <w:rPr>
          <w:rFonts w:ascii="Times New Roman" w:eastAsia="Times New Roman" w:hAnsi="Times New Roman" w:cs="Times New Roman"/>
          <w:sz w:val="16"/>
          <w:szCs w:val="16"/>
          <w:lang w:eastAsia="ru-RU"/>
        </w:rPr>
        <w:t>проекте</w:t>
      </w:r>
      <w:r w:rsidR="005D6C4C">
        <w:rPr>
          <w:rFonts w:ascii="Times New Roman" w:eastAsia="Times New Roman" w:hAnsi="Times New Roman" w:cs="Times New Roman"/>
          <w:sz w:val="16"/>
          <w:szCs w:val="16"/>
          <w:lang w:eastAsia="ru-RU"/>
        </w:rPr>
        <w:t xml:space="preserve"> решения думы «о бюджете МО «А</w:t>
      </w:r>
      <w:r w:rsidR="005D6C4C" w:rsidRPr="005D6C4C">
        <w:rPr>
          <w:rFonts w:ascii="Times New Roman" w:eastAsia="Times New Roman" w:hAnsi="Times New Roman" w:cs="Times New Roman"/>
          <w:sz w:val="16"/>
          <w:szCs w:val="16"/>
          <w:lang w:eastAsia="ru-RU"/>
        </w:rPr>
        <w:t>лександровск» на 2024 год и на плановый период 2025 и 2026 годов»</w:t>
      </w:r>
      <w:r w:rsidR="005D6C4C" w:rsidRPr="00545CDE">
        <w:rPr>
          <w:rFonts w:ascii="Times New Roman" w:eastAsia="Times New Roman" w:hAnsi="Times New Roman" w:cs="Times New Roman"/>
          <w:sz w:val="16"/>
          <w:szCs w:val="16"/>
          <w:lang w:eastAsia="ru-RU"/>
        </w:rPr>
        <w:t>»</w:t>
      </w:r>
    </w:p>
    <w:p w:rsidR="0043074F" w:rsidRDefault="001605F5" w:rsidP="006E6B6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0043074F">
        <w:rPr>
          <w:rFonts w:ascii="Times New Roman" w:eastAsia="Times New Roman" w:hAnsi="Times New Roman" w:cs="Times New Roman"/>
          <w:sz w:val="16"/>
          <w:szCs w:val="16"/>
          <w:lang w:eastAsia="ru-RU"/>
        </w:rPr>
        <w:t>.</w:t>
      </w:r>
      <w:r w:rsidR="0043074F" w:rsidRPr="0043074F">
        <w:t xml:space="preserve"> </w:t>
      </w:r>
      <w:r w:rsidR="0043074F" w:rsidRPr="0043074F">
        <w:rPr>
          <w:rFonts w:ascii="Times New Roman" w:eastAsia="Times New Roman" w:hAnsi="Times New Roman" w:cs="Times New Roman"/>
          <w:sz w:val="16"/>
          <w:szCs w:val="16"/>
          <w:lang w:eastAsia="ru-RU"/>
        </w:rPr>
        <w:t>Постановление администрации муниципального образования «Алек</w:t>
      </w:r>
      <w:r w:rsidR="0043074F">
        <w:rPr>
          <w:rFonts w:ascii="Times New Roman" w:eastAsia="Times New Roman" w:hAnsi="Times New Roman" w:cs="Times New Roman"/>
          <w:sz w:val="16"/>
          <w:szCs w:val="16"/>
          <w:lang w:eastAsia="ru-RU"/>
        </w:rPr>
        <w:t>сандровск» от 1</w:t>
      </w:r>
      <w:r w:rsidR="006E6B6B">
        <w:rPr>
          <w:rFonts w:ascii="Times New Roman" w:eastAsia="Times New Roman" w:hAnsi="Times New Roman" w:cs="Times New Roman"/>
          <w:sz w:val="16"/>
          <w:szCs w:val="16"/>
          <w:lang w:eastAsia="ru-RU"/>
        </w:rPr>
        <w:t>0</w:t>
      </w:r>
      <w:r w:rsidR="0043074F" w:rsidRPr="0043074F">
        <w:rPr>
          <w:rFonts w:ascii="Times New Roman" w:eastAsia="Times New Roman" w:hAnsi="Times New Roman" w:cs="Times New Roman"/>
          <w:sz w:val="16"/>
          <w:szCs w:val="16"/>
          <w:lang w:eastAsia="ru-RU"/>
        </w:rPr>
        <w:t>.1</w:t>
      </w:r>
      <w:r w:rsidR="006E6B6B">
        <w:rPr>
          <w:rFonts w:ascii="Times New Roman" w:eastAsia="Times New Roman" w:hAnsi="Times New Roman" w:cs="Times New Roman"/>
          <w:sz w:val="16"/>
          <w:szCs w:val="16"/>
          <w:lang w:eastAsia="ru-RU"/>
        </w:rPr>
        <w:t>1.2023 г № 53</w:t>
      </w:r>
      <w:r w:rsidR="0043074F" w:rsidRPr="0043074F">
        <w:rPr>
          <w:rFonts w:ascii="Times New Roman" w:eastAsia="Times New Roman" w:hAnsi="Times New Roman" w:cs="Times New Roman"/>
          <w:sz w:val="16"/>
          <w:szCs w:val="16"/>
          <w:lang w:eastAsia="ru-RU"/>
        </w:rPr>
        <w:t>-п «</w:t>
      </w:r>
      <w:r w:rsidR="006E6B6B">
        <w:rPr>
          <w:rFonts w:ascii="Times New Roman" w:eastAsia="Times New Roman" w:hAnsi="Times New Roman" w:cs="Times New Roman"/>
          <w:sz w:val="16"/>
          <w:szCs w:val="16"/>
          <w:lang w:eastAsia="ru-RU"/>
        </w:rPr>
        <w:t>О</w:t>
      </w:r>
      <w:r w:rsidR="006E6B6B" w:rsidRPr="006E6B6B">
        <w:rPr>
          <w:rFonts w:ascii="Times New Roman" w:eastAsia="Times New Roman" w:hAnsi="Times New Roman" w:cs="Times New Roman"/>
          <w:sz w:val="16"/>
          <w:szCs w:val="16"/>
          <w:lang w:eastAsia="ru-RU"/>
        </w:rPr>
        <w:t xml:space="preserve">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6E6B6B">
        <w:rPr>
          <w:rFonts w:ascii="Times New Roman" w:eastAsia="Times New Roman" w:hAnsi="Times New Roman" w:cs="Times New Roman"/>
          <w:sz w:val="16"/>
          <w:szCs w:val="16"/>
          <w:lang w:eastAsia="ru-RU"/>
        </w:rPr>
        <w:t>муниципального образования «А</w:t>
      </w:r>
      <w:r w:rsidR="006E6B6B" w:rsidRPr="006E6B6B">
        <w:rPr>
          <w:rFonts w:ascii="Times New Roman" w:eastAsia="Times New Roman" w:hAnsi="Times New Roman" w:cs="Times New Roman"/>
          <w:sz w:val="16"/>
          <w:szCs w:val="16"/>
          <w:lang w:eastAsia="ru-RU"/>
        </w:rPr>
        <w:t>лександровск, в постоянное (бессрочное) пользование</w:t>
      </w:r>
      <w:r w:rsidR="001D429F">
        <w:rPr>
          <w:rFonts w:ascii="Times New Roman" w:eastAsia="Times New Roman" w:hAnsi="Times New Roman" w:cs="Times New Roman"/>
          <w:sz w:val="16"/>
          <w:szCs w:val="16"/>
          <w:lang w:eastAsia="ru-RU"/>
        </w:rPr>
        <w:t>»</w:t>
      </w:r>
      <w:r w:rsidR="00CB7868">
        <w:rPr>
          <w:rFonts w:ascii="Times New Roman" w:eastAsia="Times New Roman" w:hAnsi="Times New Roman" w:cs="Times New Roman"/>
          <w:sz w:val="16"/>
          <w:szCs w:val="16"/>
          <w:lang w:eastAsia="ru-RU"/>
        </w:rPr>
        <w:t xml:space="preserve"> </w:t>
      </w:r>
    </w:p>
    <w:p w:rsidR="00B95D28" w:rsidRDefault="001605F5" w:rsidP="00B71D85">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CB7868">
        <w:rPr>
          <w:rFonts w:ascii="Times New Roman" w:eastAsia="Times New Roman" w:hAnsi="Times New Roman" w:cs="Times New Roman"/>
          <w:sz w:val="16"/>
          <w:szCs w:val="16"/>
          <w:lang w:eastAsia="ru-RU"/>
        </w:rPr>
        <w:t>.</w:t>
      </w:r>
      <w:r w:rsidR="00CB7868" w:rsidRPr="00CB7868">
        <w:t xml:space="preserve"> </w:t>
      </w:r>
      <w:r w:rsidR="00CB7868" w:rsidRPr="00CB7868">
        <w:rPr>
          <w:rFonts w:ascii="Times New Roman" w:eastAsia="Times New Roman" w:hAnsi="Times New Roman" w:cs="Times New Roman"/>
          <w:sz w:val="16"/>
          <w:szCs w:val="16"/>
          <w:lang w:eastAsia="ru-RU"/>
        </w:rPr>
        <w:t>Постановление администрации муниципального образования «Ал</w:t>
      </w:r>
      <w:r w:rsidR="008437A4">
        <w:rPr>
          <w:rFonts w:ascii="Times New Roman" w:eastAsia="Times New Roman" w:hAnsi="Times New Roman" w:cs="Times New Roman"/>
          <w:sz w:val="16"/>
          <w:szCs w:val="16"/>
          <w:lang w:eastAsia="ru-RU"/>
        </w:rPr>
        <w:t>ександровск» от 23.11.2023 г № 54</w:t>
      </w:r>
      <w:r w:rsidR="00CB7868" w:rsidRPr="00CB7868">
        <w:rPr>
          <w:rFonts w:ascii="Times New Roman" w:eastAsia="Times New Roman" w:hAnsi="Times New Roman" w:cs="Times New Roman"/>
          <w:sz w:val="16"/>
          <w:szCs w:val="16"/>
          <w:lang w:eastAsia="ru-RU"/>
        </w:rPr>
        <w:t xml:space="preserve">-п </w:t>
      </w:r>
      <w:r w:rsidR="00B95D28" w:rsidRPr="00CB7868">
        <w:rPr>
          <w:rFonts w:ascii="Times New Roman" w:eastAsia="Times New Roman" w:hAnsi="Times New Roman" w:cs="Times New Roman"/>
          <w:sz w:val="16"/>
          <w:szCs w:val="16"/>
          <w:lang w:eastAsia="ru-RU"/>
        </w:rPr>
        <w:t>«</w:t>
      </w:r>
      <w:r w:rsidR="008437A4">
        <w:rPr>
          <w:rFonts w:ascii="Times New Roman" w:eastAsia="Times New Roman" w:hAnsi="Times New Roman" w:cs="Times New Roman"/>
          <w:sz w:val="16"/>
          <w:szCs w:val="16"/>
          <w:lang w:eastAsia="ru-RU"/>
        </w:rPr>
        <w:t>О</w:t>
      </w:r>
      <w:r w:rsidR="008437A4" w:rsidRPr="008437A4">
        <w:rPr>
          <w:rFonts w:ascii="Times New Roman" w:eastAsia="Times New Roman" w:hAnsi="Times New Roman" w:cs="Times New Roman"/>
          <w:sz w:val="16"/>
          <w:szCs w:val="16"/>
          <w:lang w:eastAsia="ru-RU"/>
        </w:rPr>
        <w:t>б утверждении порядка осуществления бюджетных полномочий главных администраторов доходов бюдже</w:t>
      </w:r>
      <w:r w:rsidR="008437A4">
        <w:rPr>
          <w:rFonts w:ascii="Times New Roman" w:eastAsia="Times New Roman" w:hAnsi="Times New Roman" w:cs="Times New Roman"/>
          <w:sz w:val="16"/>
          <w:szCs w:val="16"/>
          <w:lang w:eastAsia="ru-RU"/>
        </w:rPr>
        <w:t>та муниципального образования «А</w:t>
      </w:r>
      <w:r w:rsidR="008437A4" w:rsidRPr="008437A4">
        <w:rPr>
          <w:rFonts w:ascii="Times New Roman" w:eastAsia="Times New Roman" w:hAnsi="Times New Roman" w:cs="Times New Roman"/>
          <w:sz w:val="16"/>
          <w:szCs w:val="16"/>
          <w:lang w:eastAsia="ru-RU"/>
        </w:rPr>
        <w:t>лександровск»</w:t>
      </w:r>
    </w:p>
    <w:p w:rsidR="00055105" w:rsidRDefault="001605F5" w:rsidP="00DD509D">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r w:rsidR="00B71D85">
        <w:rPr>
          <w:rFonts w:ascii="Times New Roman" w:eastAsia="Times New Roman" w:hAnsi="Times New Roman" w:cs="Times New Roman"/>
          <w:sz w:val="16"/>
          <w:szCs w:val="16"/>
          <w:lang w:eastAsia="ru-RU"/>
        </w:rPr>
        <w:t>.</w:t>
      </w:r>
      <w:r w:rsidR="00055105" w:rsidRPr="00055105">
        <w:t xml:space="preserve"> </w:t>
      </w:r>
      <w:r w:rsidR="00055105" w:rsidRPr="00055105">
        <w:rPr>
          <w:rFonts w:ascii="Times New Roman" w:eastAsia="Times New Roman" w:hAnsi="Times New Roman" w:cs="Times New Roman"/>
          <w:sz w:val="16"/>
          <w:szCs w:val="16"/>
          <w:lang w:eastAsia="ru-RU"/>
        </w:rPr>
        <w:t xml:space="preserve">Постановление администрации муниципального </w:t>
      </w:r>
      <w:r w:rsidR="00052F6C">
        <w:rPr>
          <w:rFonts w:ascii="Times New Roman" w:eastAsia="Times New Roman" w:hAnsi="Times New Roman" w:cs="Times New Roman"/>
          <w:sz w:val="16"/>
          <w:szCs w:val="16"/>
          <w:lang w:eastAsia="ru-RU"/>
        </w:rPr>
        <w:t>образования «Александровск» от23.11.2023 г № 55</w:t>
      </w:r>
      <w:r w:rsidR="00055105" w:rsidRPr="00055105">
        <w:rPr>
          <w:rFonts w:ascii="Times New Roman" w:eastAsia="Times New Roman" w:hAnsi="Times New Roman" w:cs="Times New Roman"/>
          <w:sz w:val="16"/>
          <w:szCs w:val="16"/>
          <w:lang w:eastAsia="ru-RU"/>
        </w:rPr>
        <w:t>-п «</w:t>
      </w:r>
      <w:r w:rsidR="00052F6C">
        <w:rPr>
          <w:rFonts w:ascii="Times New Roman" w:eastAsia="Times New Roman" w:hAnsi="Times New Roman" w:cs="Times New Roman"/>
          <w:sz w:val="16"/>
          <w:szCs w:val="16"/>
          <w:lang w:eastAsia="ru-RU"/>
        </w:rPr>
        <w:t>О</w:t>
      </w:r>
      <w:r w:rsidR="00052F6C" w:rsidRPr="00052F6C">
        <w:rPr>
          <w:rFonts w:ascii="Times New Roman" w:eastAsia="Times New Roman" w:hAnsi="Times New Roman" w:cs="Times New Roman"/>
          <w:sz w:val="16"/>
          <w:szCs w:val="16"/>
          <w:lang w:eastAsia="ru-RU"/>
        </w:rPr>
        <w:t>б утверждении муниципальной программы мероприятий по профилактике терроризма и экстремизма на территор</w:t>
      </w:r>
      <w:r w:rsidR="00052F6C">
        <w:rPr>
          <w:rFonts w:ascii="Times New Roman" w:eastAsia="Times New Roman" w:hAnsi="Times New Roman" w:cs="Times New Roman"/>
          <w:sz w:val="16"/>
          <w:szCs w:val="16"/>
          <w:lang w:eastAsia="ru-RU"/>
        </w:rPr>
        <w:t>ии муниципального образования «А</w:t>
      </w:r>
      <w:r w:rsidR="00052F6C" w:rsidRPr="00052F6C">
        <w:rPr>
          <w:rFonts w:ascii="Times New Roman" w:eastAsia="Times New Roman" w:hAnsi="Times New Roman" w:cs="Times New Roman"/>
          <w:sz w:val="16"/>
          <w:szCs w:val="16"/>
          <w:lang w:eastAsia="ru-RU"/>
        </w:rPr>
        <w:t>лександровск» на 2024-2027 годы</w:t>
      </w:r>
    </w:p>
    <w:p w:rsidR="006031B1" w:rsidRPr="006031B1" w:rsidRDefault="006031B1" w:rsidP="006031B1">
      <w:pPr>
        <w:spacing w:after="0"/>
        <w:rPr>
          <w:rFonts w:ascii="Times New Roman" w:eastAsia="Times New Roman" w:hAnsi="Times New Roman" w:cs="Times New Roman"/>
          <w:sz w:val="16"/>
          <w:szCs w:val="16"/>
          <w:lang w:eastAsia="ru-RU"/>
        </w:rPr>
      </w:pPr>
    </w:p>
    <w:p w:rsidR="006031B1" w:rsidRDefault="006031B1" w:rsidP="006031B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16.11.2023г. № 5/1-дмо </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РОССИЙСКАЯ ФЕДЕРАЦИЯ</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ИРКУТСКАЯ ОБЛАСТЬ</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АЛАРСКИЙ МУНИЦИПАЛЬНЫЙ РАЙОН</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МУНИЦИПАЛЬНОЕ ОБРАЗОВАНИЕ «АЛЕКСАНДРОВСК»</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ДУМА</w:t>
      </w:r>
    </w:p>
    <w:p w:rsidR="006031B1" w:rsidRPr="006031B1" w:rsidRDefault="006031B1" w:rsidP="006031B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РЕШЕНИЕ</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ОБ ИЗБРАНИИ ЗАМЕСТИТЕЛЯ ПРЕДСЕДАТЕЛЯ ДУМЫ МУНИЦИПАЛЬН</w:t>
      </w:r>
      <w:r>
        <w:rPr>
          <w:rFonts w:ascii="Times New Roman" w:eastAsia="Times New Roman" w:hAnsi="Times New Roman" w:cs="Times New Roman"/>
          <w:sz w:val="16"/>
          <w:szCs w:val="16"/>
          <w:lang w:eastAsia="ru-RU"/>
        </w:rPr>
        <w:t>ОГО ОБРАЗОВАНИЯ «АЛЕКСАНДРОВСК»</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Руководствуясь ст.30 Устава муниципального образования «Александровск», Дума муниципально</w:t>
      </w:r>
      <w:r>
        <w:rPr>
          <w:rFonts w:ascii="Times New Roman" w:eastAsia="Times New Roman" w:hAnsi="Times New Roman" w:cs="Times New Roman"/>
          <w:sz w:val="16"/>
          <w:szCs w:val="16"/>
          <w:lang w:eastAsia="ru-RU"/>
        </w:rPr>
        <w:t xml:space="preserve">го образования «Александровск» </w:t>
      </w:r>
    </w:p>
    <w:p w:rsidR="006031B1" w:rsidRPr="006031B1" w:rsidRDefault="006031B1" w:rsidP="006031B1">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 xml:space="preserve">1.Избрать заместителем председателя Думы муниципального образования «Александровск», депутата   Думы муниципального образования «Александровск» </w:t>
      </w:r>
      <w:proofErr w:type="spellStart"/>
      <w:r w:rsidRPr="006031B1">
        <w:rPr>
          <w:rFonts w:ascii="Times New Roman" w:eastAsia="Times New Roman" w:hAnsi="Times New Roman" w:cs="Times New Roman"/>
          <w:sz w:val="16"/>
          <w:szCs w:val="16"/>
          <w:lang w:eastAsia="ru-RU"/>
        </w:rPr>
        <w:t>Ахмедзьянову</w:t>
      </w:r>
      <w:proofErr w:type="spellEnd"/>
      <w:r w:rsidRPr="006031B1">
        <w:rPr>
          <w:rFonts w:ascii="Times New Roman" w:eastAsia="Times New Roman" w:hAnsi="Times New Roman" w:cs="Times New Roman"/>
          <w:sz w:val="16"/>
          <w:szCs w:val="16"/>
          <w:lang w:eastAsia="ru-RU"/>
        </w:rPr>
        <w:t xml:space="preserve"> Светлану Анатольевну. </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 xml:space="preserve">2. Опубликовать настоящее решение в печатном средстве массовой информации муниципального образования «Александровск» «Александровский вестник» и на </w:t>
      </w:r>
      <w:r w:rsidRPr="006031B1">
        <w:rPr>
          <w:rFonts w:ascii="Times New Roman" w:eastAsia="Times New Roman" w:hAnsi="Times New Roman" w:cs="Times New Roman"/>
          <w:sz w:val="16"/>
          <w:szCs w:val="16"/>
          <w:lang w:eastAsia="ru-RU"/>
        </w:rPr>
        <w:lastRenderedPageBreak/>
        <w:t>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6031B1" w:rsidRPr="006031B1" w:rsidRDefault="006031B1" w:rsidP="006031B1">
      <w:pPr>
        <w:spacing w:after="0"/>
        <w:rPr>
          <w:rFonts w:ascii="Times New Roman" w:eastAsia="Times New Roman" w:hAnsi="Times New Roman" w:cs="Times New Roman"/>
          <w:sz w:val="16"/>
          <w:szCs w:val="16"/>
          <w:lang w:eastAsia="ru-RU"/>
        </w:rPr>
      </w:pP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Председатель Думы,</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 xml:space="preserve">Глава муниципального </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образования «Александровск»</w:t>
      </w:r>
    </w:p>
    <w:p w:rsidR="006031B1" w:rsidRPr="006031B1" w:rsidRDefault="006031B1" w:rsidP="006031B1">
      <w:pPr>
        <w:spacing w:after="0"/>
        <w:rPr>
          <w:rFonts w:ascii="Times New Roman" w:eastAsia="Times New Roman" w:hAnsi="Times New Roman" w:cs="Times New Roman"/>
          <w:sz w:val="16"/>
          <w:szCs w:val="16"/>
          <w:lang w:eastAsia="ru-RU"/>
        </w:rPr>
      </w:pPr>
      <w:r w:rsidRPr="006031B1">
        <w:rPr>
          <w:rFonts w:ascii="Times New Roman" w:eastAsia="Times New Roman" w:hAnsi="Times New Roman" w:cs="Times New Roman"/>
          <w:sz w:val="16"/>
          <w:szCs w:val="16"/>
          <w:lang w:eastAsia="ru-RU"/>
        </w:rPr>
        <w:t>О.В. Иванова.</w:t>
      </w:r>
    </w:p>
    <w:p w:rsidR="00336F0A" w:rsidRDefault="00336F0A" w:rsidP="00B71D85">
      <w:pPr>
        <w:spacing w:after="0"/>
        <w:rPr>
          <w:rFonts w:ascii="Times New Roman" w:eastAsia="Times New Roman" w:hAnsi="Times New Roman" w:cs="Times New Roman"/>
          <w:sz w:val="16"/>
          <w:szCs w:val="16"/>
          <w:lang w:eastAsia="ru-RU"/>
        </w:rPr>
      </w:pPr>
    </w:p>
    <w:p w:rsidR="00F34C10" w:rsidRPr="00F34C10" w:rsidRDefault="006E07AB" w:rsidP="00F34C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34C10" w:rsidRPr="00F34C10">
        <w:rPr>
          <w:rFonts w:ascii="Times New Roman" w:eastAsia="Times New Roman" w:hAnsi="Times New Roman" w:cs="Times New Roman"/>
          <w:sz w:val="16"/>
          <w:szCs w:val="16"/>
          <w:lang w:eastAsia="ru-RU"/>
        </w:rPr>
        <w:t>07.11.2023 года № 50-П</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РОССИЙСКАЯ ФЕДЕРАЦИЯ</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ИРКУТСКАЯ ОБЛАСТЬ</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АЛАРСКИЙ МУНИЦИПАЛЬНЫЙ РАЙОН</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МУНИЦИПАЛЬНОЕ ОБРАЗОВАНИЕ «АЛЕКСАНДРОВСК»</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О ПЕРЕВОДЕ ЖИЛОГ</w:t>
      </w:r>
      <w:r>
        <w:rPr>
          <w:rFonts w:ascii="Times New Roman" w:eastAsia="Times New Roman" w:hAnsi="Times New Roman" w:cs="Times New Roman"/>
          <w:sz w:val="16"/>
          <w:szCs w:val="16"/>
          <w:lang w:eastAsia="ru-RU"/>
        </w:rPr>
        <w:t>О ПОМЕЩЕНИЯ В НЕЖИЛОЕ ПОМЕЩЕНИЕ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Руководствуясь ст. 288 Гражданского кодекса Российской Федерации, ст.ст.14, 23 Жилищного кодекса Российской Федерации, Уставом муниципального образования «Александровск», администрация муниципальн</w:t>
      </w:r>
      <w:r>
        <w:rPr>
          <w:rFonts w:ascii="Times New Roman" w:eastAsia="Times New Roman" w:hAnsi="Times New Roman" w:cs="Times New Roman"/>
          <w:sz w:val="16"/>
          <w:szCs w:val="16"/>
          <w:lang w:eastAsia="ru-RU"/>
        </w:rPr>
        <w:t>ого образования «Александровск,</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 xml:space="preserve">1. Перевести жилое помещение, с кадастровым номером 85:01:040101:501 по адресу: Иркутская область, Аларский район, с. Александровск, </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ул. Центральная, д. 35, общей площадью 48,80 кв. м. в нежилое помещение без предварительных условий.</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2. Направить уведомление о переводе жилого помещения в нежилое заявителю Ивановой Оксане Владимировне.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3.Опубликовать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странице муниципального образования «Александровск» в информационно-телекоммуникационной сети «Интернет»;</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4.Контроль за исполнением настоящего постановления возложить на главу муниципального образования «Александровск» О.В. Иванова</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 xml:space="preserve">Глава муниципального </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roofErr w:type="gramStart"/>
      <w:r w:rsidRPr="00F34C10">
        <w:rPr>
          <w:rFonts w:ascii="Times New Roman" w:eastAsia="Times New Roman" w:hAnsi="Times New Roman" w:cs="Times New Roman"/>
          <w:sz w:val="16"/>
          <w:szCs w:val="16"/>
          <w:lang w:eastAsia="ru-RU"/>
        </w:rPr>
        <w:t>образования  «</w:t>
      </w:r>
      <w:proofErr w:type="gramEnd"/>
      <w:r w:rsidRPr="00F34C10">
        <w:rPr>
          <w:rFonts w:ascii="Times New Roman" w:eastAsia="Times New Roman" w:hAnsi="Times New Roman" w:cs="Times New Roman"/>
          <w:sz w:val="16"/>
          <w:szCs w:val="16"/>
          <w:lang w:eastAsia="ru-RU"/>
        </w:rPr>
        <w:t>Александровск»                                                  О.В. Иванова.</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Кому: Ивановой Оксане Владимировне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Куда: 669457, Иркутская область, Аларский район</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с. Александровск, ул. Центральная, 2</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УВЕДОМЛЕНИЕ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о переводе (отказе в переводе) жилого (нежилого) помещения в нежилое (жилое) помещение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 xml:space="preserve">Администрация муниципального образования «Александровск», рассмотрев представленные в соответствие с частью  2 статьи 23 Жилищного кодекса Российской Федерации документы о переводе помещения кадастровый номер 85:01:040101:501, общей площадью 48,80 </w:t>
      </w:r>
      <w:proofErr w:type="spellStart"/>
      <w:r w:rsidRPr="00F34C10">
        <w:rPr>
          <w:rFonts w:ascii="Times New Roman" w:eastAsia="Times New Roman" w:hAnsi="Times New Roman" w:cs="Times New Roman"/>
          <w:sz w:val="16"/>
          <w:szCs w:val="16"/>
          <w:lang w:eastAsia="ru-RU"/>
        </w:rPr>
        <w:t>кв.м</w:t>
      </w:r>
      <w:proofErr w:type="spellEnd"/>
      <w:r w:rsidRPr="00F34C10">
        <w:rPr>
          <w:rFonts w:ascii="Times New Roman" w:eastAsia="Times New Roman" w:hAnsi="Times New Roman" w:cs="Times New Roman"/>
          <w:sz w:val="16"/>
          <w:szCs w:val="16"/>
          <w:lang w:eastAsia="ru-RU"/>
        </w:rPr>
        <w:t>, расположенного по адресу: Российская Федерация, Иркутская область,  муниципальный район Аларский,  сельское поселение Александровск, село Александровск, ул. Центральная, д. 35, из жилого помещения в нежилое помещение с видом разрешенного использования «нежилой дом»,</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РЕШИЛА:</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На основании Постановления главы администрации МО «Александровск» от 07.11.2023 года № 50-П «О переводе жилого помещения в нежилое помещение»:</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1. Помещение, на основании приложенных к заявлению документов:</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а) перевести из жилого помещения в нежилое помещение, расположенное по адресу:</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 xml:space="preserve">Российская Федерация, Иркутская область, Аларский муниципальный район, сельское поселение Александровск, село Александровск, ул. Центральная, </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д. 35, без предварительных условий;</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б) перевести из жилого (нежилого) в нежилое (жилое) при условии проведения в установленном порядке следующих видов работ:</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не требуется, не планируется</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(перечень работ по переустройству (перепланировке) помещения или иных необходимых работ по ремонту. Реконс</w:t>
      </w:r>
      <w:r>
        <w:rPr>
          <w:rFonts w:ascii="Times New Roman" w:eastAsia="Times New Roman" w:hAnsi="Times New Roman" w:cs="Times New Roman"/>
          <w:sz w:val="16"/>
          <w:szCs w:val="16"/>
          <w:lang w:eastAsia="ru-RU"/>
        </w:rPr>
        <w:t>трукции, реставрации помещения)</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2. Отказать в переводе указанного помещения из жилого (нежилого) в нежилое (жилое) в связи с ___________________________________________</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(основание, установленное частью 1 статьи 24 Жилищного кодекса РФ)</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 xml:space="preserve">Глава муниципального </w:t>
      </w:r>
    </w:p>
    <w:p w:rsidR="00F34C10" w:rsidRPr="00F34C10" w:rsidRDefault="00F34C10" w:rsidP="00F34C10">
      <w:pPr>
        <w:spacing w:after="0" w:line="240" w:lineRule="auto"/>
        <w:rPr>
          <w:rFonts w:ascii="Times New Roman" w:eastAsia="Times New Roman" w:hAnsi="Times New Roman" w:cs="Times New Roman"/>
          <w:sz w:val="16"/>
          <w:szCs w:val="16"/>
          <w:lang w:eastAsia="ru-RU"/>
        </w:rPr>
      </w:pPr>
      <w:r w:rsidRPr="00F34C10">
        <w:rPr>
          <w:rFonts w:ascii="Times New Roman" w:eastAsia="Times New Roman" w:hAnsi="Times New Roman" w:cs="Times New Roman"/>
          <w:sz w:val="16"/>
          <w:szCs w:val="16"/>
          <w:lang w:eastAsia="ru-RU"/>
        </w:rPr>
        <w:t>образования «</w:t>
      </w:r>
      <w:proofErr w:type="gramStart"/>
      <w:r w:rsidRPr="00F34C10">
        <w:rPr>
          <w:rFonts w:ascii="Times New Roman" w:eastAsia="Times New Roman" w:hAnsi="Times New Roman" w:cs="Times New Roman"/>
          <w:sz w:val="16"/>
          <w:szCs w:val="16"/>
          <w:lang w:eastAsia="ru-RU"/>
        </w:rPr>
        <w:t xml:space="preserve">Александровск»   </w:t>
      </w:r>
      <w:proofErr w:type="gramEnd"/>
      <w:r w:rsidRPr="00F34C10">
        <w:rPr>
          <w:rFonts w:ascii="Times New Roman" w:eastAsia="Times New Roman" w:hAnsi="Times New Roman" w:cs="Times New Roman"/>
          <w:sz w:val="16"/>
          <w:szCs w:val="16"/>
          <w:lang w:eastAsia="ru-RU"/>
        </w:rPr>
        <w:t xml:space="preserve">                                  О.В. Иванова.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09.11.2023г. № 51-П</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РОССИЙСКАЯ ФЕДЕРАЦИЯ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ИРКУТСКАЯ ОБЛАСТЬ</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АЛАРСКИЙ МУНИЦИПАЛЬНЫЙ РАЙОН</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МУНИЦИПАЛЬНОЕ ОБРАЗОВАНИЕ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АДМИНИСТРАЦИЯ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ПОСТАНОВЛЕНИЕ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w:t>
      </w:r>
      <w:r>
        <w:rPr>
          <w:rFonts w:ascii="Times New Roman" w:eastAsia="Times New Roman" w:hAnsi="Times New Roman" w:cs="Times New Roman"/>
          <w:sz w:val="16"/>
          <w:szCs w:val="16"/>
          <w:lang w:eastAsia="ru-RU"/>
        </w:rPr>
        <w:t>ОГО ОБРАЗОВАНИИ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 целях упорядочения оплаты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в соответствии со статьями 135, 144 Трудового кодекса Российской Федерации, руководствуясь статьей 23 Устава муниципального образования «Александровск», администрация муниципально</w:t>
      </w:r>
      <w:r>
        <w:rPr>
          <w:rFonts w:ascii="Times New Roman" w:eastAsia="Times New Roman" w:hAnsi="Times New Roman" w:cs="Times New Roman"/>
          <w:sz w:val="16"/>
          <w:szCs w:val="16"/>
          <w:lang w:eastAsia="ru-RU"/>
        </w:rPr>
        <w:t xml:space="preserve">го образования «Александровск»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ПОСТАНОВЛЯЕТ: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 Утвердить Положение об оплате труда работников, замещающих должности, не являющиеся должностями муниципальной службы администрации муниципального образования «Александровск» и 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«Александровск» (приложение 1,2).</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 Утвердить Положение об оплате труда младшего обслуживающего персонала администрации муниципального образования «Александровск» и размеры должностных окладов младшего обслуживающего персонала администрации муниципального образования «Александровск» (приложение 3,4).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3. Финансирование расходов, связанных с реализацией настоящего постановления, осуществлять в пределах средств на оплату труда, предусмотренных решением Думы </w:t>
      </w:r>
      <w:r w:rsidRPr="00682F4D">
        <w:rPr>
          <w:rFonts w:ascii="Times New Roman" w:eastAsia="Times New Roman" w:hAnsi="Times New Roman" w:cs="Times New Roman"/>
          <w:sz w:val="16"/>
          <w:szCs w:val="16"/>
          <w:lang w:eastAsia="ru-RU"/>
        </w:rPr>
        <w:lastRenderedPageBreak/>
        <w:t xml:space="preserve">муниципального образования «Александровск» о бюджете муниципального образования «Александровск» на очередной финансовый год.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 Признать утратившим силу Постановление администрации муниципального образования «Александровск» от 22.12.2021 года № 58-п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в редакции постановления администрации муниципального образования «Александровск» от 12.12.2022 г. № 61-п «О внесении изменений в постановление администрации муниципального образования «Александровск» от 22.12.2022 г. № 58-п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«Александровск»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5. Опубликовать настоящее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страничке муниципального образования "Александровск" в информационно-телекоммуникационной сети «Интернет».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6.Настоящее постановление вступает в силу после официального опубликования и распространяет действия на правоотношения, возникшие с 01.10.2023 года.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 Контроль исполнения настоящего Постановления оставляю за собой.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Глава муниципального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О.В. Иванова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Приложение 1</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к Положению об оплате труда работников, замещающих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должности, не являющиеся должностями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муниципальной службы администрации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утвержденному Постановлением главы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администрации муниципального образования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«Алексан</w:t>
      </w:r>
      <w:r>
        <w:rPr>
          <w:rFonts w:ascii="Times New Roman" w:eastAsia="Times New Roman" w:hAnsi="Times New Roman" w:cs="Times New Roman"/>
          <w:sz w:val="16"/>
          <w:szCs w:val="16"/>
          <w:lang w:eastAsia="ru-RU"/>
        </w:rPr>
        <w:t>дровск» от «09» 11.2023г № 51-п</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Положение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об оплате труда работников, замещающих должности, не являющиеся должностями муниципальной службы администрации муниципальн</w:t>
      </w:r>
      <w:r>
        <w:rPr>
          <w:rFonts w:ascii="Times New Roman" w:eastAsia="Times New Roman" w:hAnsi="Times New Roman" w:cs="Times New Roman"/>
          <w:sz w:val="16"/>
          <w:szCs w:val="16"/>
          <w:lang w:eastAsia="ru-RU"/>
        </w:rPr>
        <w:t>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(далее - технические исполнители) администрации муниципально</w:t>
      </w:r>
      <w:r>
        <w:rPr>
          <w:rFonts w:ascii="Times New Roman" w:eastAsia="Times New Roman" w:hAnsi="Times New Roman" w:cs="Times New Roman"/>
          <w:sz w:val="16"/>
          <w:szCs w:val="16"/>
          <w:lang w:eastAsia="ru-RU"/>
        </w:rPr>
        <w:t>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Общие положения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1.1.  Денежное содержание технических исполнителей состоит из:</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надбавок к окладу: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за выслугу лет;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ежемесячного денежного поощрения;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за особые условия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ежемесячная процентная надбавка;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премий по результатам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материальной помощи.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-иные выплаты, предусмотренные федеральными законами и иными правовыми актами Российской Федерации.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1.2. Индексация размеров должностных окладов технических исполнителей производится постановлением администрации муниципального образования «Александровск» в пределах бюджетных ассигнований, предусмотренных на эти цели решением Думы муниципального образования «Александровск» на соответствующий финансовый год. Индексация размеров должностных окладов осуществляется с округлением их размеров до целого рубля в сторону увеличения.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1.3. Техническим исполнителям к должностному окладу и ежемесячным дополнительным выплатам выплачиваются районный коэффициент и процентная надбавка за работу в районах Крайнего Севера и приравненным к ним местностях, в Южных районах Иркутской области в соответствии с действующим федеральным и областным законодательством.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1.4.  Оплата труда технического персонала производится за</w:t>
      </w:r>
      <w:r>
        <w:rPr>
          <w:rFonts w:ascii="Times New Roman" w:eastAsia="Times New Roman" w:hAnsi="Times New Roman" w:cs="Times New Roman"/>
          <w:sz w:val="16"/>
          <w:szCs w:val="16"/>
          <w:lang w:eastAsia="ru-RU"/>
        </w:rPr>
        <w:t xml:space="preserve"> счет средств местного бюджета.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 Надбавки к должностному </w:t>
      </w:r>
      <w:r>
        <w:rPr>
          <w:rFonts w:ascii="Times New Roman" w:eastAsia="Times New Roman" w:hAnsi="Times New Roman" w:cs="Times New Roman"/>
          <w:sz w:val="16"/>
          <w:szCs w:val="16"/>
          <w:lang w:eastAsia="ru-RU"/>
        </w:rPr>
        <w:t>окладу техническим исполнителям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2.1. Ежемесячная надбавка к должностному окладу за выслугу лет техническим исполните</w:t>
      </w:r>
      <w:r>
        <w:rPr>
          <w:rFonts w:ascii="Times New Roman" w:eastAsia="Times New Roman" w:hAnsi="Times New Roman" w:cs="Times New Roman"/>
          <w:sz w:val="16"/>
          <w:szCs w:val="16"/>
          <w:lang w:eastAsia="ru-RU"/>
        </w:rPr>
        <w:t>лям устанавливается в размерах: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при стаже работы                           размер надбавки (в процентах к окладу)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от 3 до 8 лет                                    10%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свыше 8 до 13 лет                           15%</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свыше 13 до 18 лет                         20%</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свыше 18 до 23 лет           </w:t>
      </w:r>
      <w:proofErr w:type="gramStart"/>
      <w:r w:rsidRPr="00682F4D">
        <w:rPr>
          <w:rFonts w:ascii="Times New Roman" w:eastAsia="Times New Roman" w:hAnsi="Times New Roman" w:cs="Times New Roman"/>
          <w:sz w:val="16"/>
          <w:szCs w:val="16"/>
          <w:lang w:eastAsia="ru-RU"/>
        </w:rPr>
        <w:tab/>
        <w:t xml:space="preserve">  25</w:t>
      </w:r>
      <w:proofErr w:type="gramEnd"/>
      <w:r w:rsidRPr="00682F4D">
        <w:rPr>
          <w:rFonts w:ascii="Times New Roman" w:eastAsia="Times New Roman" w:hAnsi="Times New Roman" w:cs="Times New Roman"/>
          <w:sz w:val="16"/>
          <w:szCs w:val="16"/>
          <w:lang w:eastAsia="ru-RU"/>
        </w:rPr>
        <w:t>%</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свыше 23 лет</w:t>
      </w:r>
      <w:proofErr w:type="gramStart"/>
      <w:r>
        <w:rPr>
          <w:rFonts w:ascii="Times New Roman" w:eastAsia="Times New Roman" w:hAnsi="Times New Roman" w:cs="Times New Roman"/>
          <w:sz w:val="16"/>
          <w:szCs w:val="16"/>
          <w:lang w:eastAsia="ru-RU"/>
        </w:rPr>
        <w:tab/>
        <w:t xml:space="preserve">  30</w:t>
      </w:r>
      <w:proofErr w:type="gramEnd"/>
      <w:r>
        <w:rPr>
          <w:rFonts w:ascii="Times New Roman" w:eastAsia="Times New Roman" w:hAnsi="Times New Roman" w:cs="Times New Roman"/>
          <w:sz w:val="16"/>
          <w:szCs w:val="16"/>
          <w:lang w:eastAsia="ru-RU"/>
        </w:rPr>
        <w:t>%</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 стаж работы технического исполнителя,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Приказом Министерства здравоохранения и социального развития Российской Федерации от 27 декабря 2007 года N 808 "Об утверждении Положения об исчислении стажа работы работников федеральных государственных органов, замещающих должности, не являющиеся должностями федеральной государственной гражданской службы, для выплаты им ежемесячной надбавки к должностному окладу за выслугу лет".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техническим исполнителем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служащим сохранялась средняя заработная плата, </w:t>
      </w:r>
      <w:r w:rsidRPr="00682F4D">
        <w:rPr>
          <w:rFonts w:ascii="Times New Roman" w:eastAsia="Times New Roman" w:hAnsi="Times New Roman" w:cs="Times New Roman"/>
          <w:sz w:val="16"/>
          <w:szCs w:val="16"/>
          <w:lang w:eastAsia="ru-RU"/>
        </w:rPr>
        <w:lastRenderedPageBreak/>
        <w:t>отпуске без сохранения заработной платы, производится соответствующий перерасчет среднего заработка.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Надбавка за выслугу лет определяется Комиссией по установлению стажа работы, дающего право на получение ежемесячных надбавок за выслугу лет.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Состав комиссии по установлению стажа работы утверждается нормативно- правовым актом администрации 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Назначение ежемесячной надбавки за выслугу лет оформляется соответствующ</w:t>
      </w:r>
      <w:r>
        <w:rPr>
          <w:rFonts w:ascii="Times New Roman" w:eastAsia="Times New Roman" w:hAnsi="Times New Roman" w:cs="Times New Roman"/>
          <w:sz w:val="16"/>
          <w:szCs w:val="16"/>
          <w:lang w:eastAsia="ru-RU"/>
        </w:rPr>
        <w:t>им правовым актом работодателя.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2.2. </w:t>
      </w:r>
      <w:r>
        <w:rPr>
          <w:rFonts w:ascii="Times New Roman" w:eastAsia="Times New Roman" w:hAnsi="Times New Roman" w:cs="Times New Roman"/>
          <w:sz w:val="16"/>
          <w:szCs w:val="16"/>
          <w:lang w:eastAsia="ru-RU"/>
        </w:rPr>
        <w:t>Ежемесячное денежное поощрение.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2.2.1 Ежемесячное денежное поощрение выплачивается техническим исполнителям в соответствии с занимаемой должностью в размере, установленном в Приложени</w:t>
      </w:r>
      <w:r>
        <w:rPr>
          <w:rFonts w:ascii="Times New Roman" w:eastAsia="Times New Roman" w:hAnsi="Times New Roman" w:cs="Times New Roman"/>
          <w:sz w:val="16"/>
          <w:szCs w:val="16"/>
          <w:lang w:eastAsia="ru-RU"/>
        </w:rPr>
        <w:t>и 2 к настоящему Постановлению.</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2.3. Надбавка к должностному </w:t>
      </w:r>
      <w:r>
        <w:rPr>
          <w:rFonts w:ascii="Times New Roman" w:eastAsia="Times New Roman" w:hAnsi="Times New Roman" w:cs="Times New Roman"/>
          <w:sz w:val="16"/>
          <w:szCs w:val="16"/>
          <w:lang w:eastAsia="ru-RU"/>
        </w:rPr>
        <w:t>окладу за особые условия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2.3.1. Надбавка за особые условия работы техническим исполнителям устанавливается в размере: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до 35 процентов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2.3.2. В течение испытательного срока надбавка за особые условия работы техническим исполнителям не устанавливается.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2.3.3. Надбавка за особые условия работы техническим исполнителям устанавливается нормативно-правовым актом администрации муниципального образования «Александровск». Предложения об установлении надбавки за особые условия работы и ее размере, либо об увеличении размера надбавки за особые условия работы оформляются в виде мотивированных служебных записок (ходатайств) на имя главы администрации муниципального образования «Александровск». Служебная записка об установлении (увеличении размера) надбавки за особые условия работы подписывается специалистом администрации муниципального образования «Александровск». На основании служебной записки подготавливается проект нормативно- </w:t>
      </w:r>
      <w:proofErr w:type="gramStart"/>
      <w:r w:rsidRPr="00682F4D">
        <w:rPr>
          <w:rFonts w:ascii="Times New Roman" w:eastAsia="Times New Roman" w:hAnsi="Times New Roman" w:cs="Times New Roman"/>
          <w:sz w:val="16"/>
          <w:szCs w:val="16"/>
          <w:lang w:eastAsia="ru-RU"/>
        </w:rPr>
        <w:t>правового  акта</w:t>
      </w:r>
      <w:proofErr w:type="gramEnd"/>
      <w:r w:rsidRPr="00682F4D">
        <w:rPr>
          <w:rFonts w:ascii="Times New Roman" w:eastAsia="Times New Roman" w:hAnsi="Times New Roman" w:cs="Times New Roman"/>
          <w:sz w:val="16"/>
          <w:szCs w:val="16"/>
          <w:lang w:eastAsia="ru-RU"/>
        </w:rPr>
        <w:t xml:space="preserve"> главы администрации муниципального образования «Александровск» о назначении и выплате надбавки за особые условия работы техническим исполнителям.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2.3.4. Надбавка за особые условия работы устанавливается техническим исполнителям при наличии одного или нескольких следующих оснований: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сложность работы (выполнение заданий особой важности и сложности);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напряженность работы (большой объем работы, необходимость выполнения работы в короткие сроки, оперативность в принятии решений);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работников);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высокие достижения в работе (квалифицированное и компетентное выполнение заданий, качество и своевременность исполняемых должностных обязанностей, принятие самостоятельных и правильных решений при исполнении должностных обязанностей).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2.3.5. Копия нормативно-правового акта администрации муниципального образования «Александровск» о назначении (прекращении выплаты) надбавки за особые условия работы направляются в бухгалтерию для начисления и выплаты этой надбавки.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2.3.6 Порядок начисления и выплаты надбавки за особые условия.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2.3.7. Надбавка за особые условия работы начисляется исходя из должностного оклада без учета доплат и надбавок и выплачивается ежемесячно одновременно с заработной платой пропорционально отработанному времени.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2.3.8. Ежемесячная надбавка за особые условия работы выплачивается с момента назначения или изменения размера этой надбавки, установленного нормативно-правовым актом администрации 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2.3.9. Выплата ежемесячной надбавки за особые условия работы прекращается с момента истечения срока, на который она была установлена либо ее отмены нормативно- правовым актом администрации муниципальн</w:t>
      </w:r>
      <w:r>
        <w:rPr>
          <w:rFonts w:ascii="Times New Roman" w:eastAsia="Times New Roman" w:hAnsi="Times New Roman" w:cs="Times New Roman"/>
          <w:sz w:val="16"/>
          <w:szCs w:val="16"/>
          <w:lang w:eastAsia="ru-RU"/>
        </w:rPr>
        <w:t>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2.4. Е</w:t>
      </w:r>
      <w:r>
        <w:rPr>
          <w:rFonts w:ascii="Times New Roman" w:eastAsia="Times New Roman" w:hAnsi="Times New Roman" w:cs="Times New Roman"/>
          <w:sz w:val="16"/>
          <w:szCs w:val="16"/>
          <w:lang w:eastAsia="ru-RU"/>
        </w:rPr>
        <w:t xml:space="preserve">жемесячная процентная надбавка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2.4.1 Ежемесячная процентная надбавка к должностному окладу за работу со сведениями, составляющими государственную тайну,- в размере от </w:t>
      </w:r>
      <w:r>
        <w:rPr>
          <w:rFonts w:ascii="Times New Roman" w:eastAsia="Times New Roman" w:hAnsi="Times New Roman" w:cs="Times New Roman"/>
          <w:sz w:val="16"/>
          <w:szCs w:val="16"/>
          <w:lang w:eastAsia="ru-RU"/>
        </w:rPr>
        <w:t>0,1 до 0,3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5. Премии по результатам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2.5.1. Премия по результатам работы (далее – премия) выплачивается: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за месяц, квартал, год - за профессиональное, компетентное исполнение должностных обязанностей;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единовременная - за исполнение заданий особой важности и сложности; за безупречную и/или продолжительную службу в связи с юбилейными датами со дня рождения, а также в связи с юбилейными датами службы (5, 10, 15 лет службы и каждые последующие 5 лет).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2.5.2. Премия выплачивается за профессиональное, компетентное исполнение должностных обязанностей, за другие достижения в работе при условии: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добросовестного выполнения трудовых и должностных обязанностей;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соблюдения исполнительской и трудовой дисциплины;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достижения дополнительных результатов и выполнение работы в более короткие сроки и с большей эффективностью;</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качественное и своевременное выполнение поручений руководства;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инициативность и высокое качество работы, повышающее эффективность деятельности структурного подразделения и администрации в целом;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иные достижения в работе технического исполнителя.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2.5.3. Премия не выплачивается за период временной нетрудоспособности, нахождения в отпуске (очередном, учебном, по беременности и родам, по уходу за ребенком, без сохранения заработной платы), в случае увольнения за виновные действия.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2.5.4. Порядок премирования.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2.5.5. Основанием для премирования является письменное, мотивированное представление лица, замещающего высшую или главную должность муниципальной службы, в подчинении которого находится технический исполнитель, в котором указывается: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фамилия, имя, отчество работника;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должность работника;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процент премирования работника или размер единовременной премии.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При подготовке представления учитывается информация всех служб (структурных подразделений) администрации муниципального образования «Александровск» о своевременном исполнении контрольных документов и об отсутствии обоснованных жалоб и замечаний на работу.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2.5.6. Представление на премирование направляются в отдел муниципальной службы не позднее двадцатого числа текущего месяца.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2.5.7. Выплата премии производится на основании нормативно-правового акта администрации муниципального образования «Александровск», 1 экземпляр которого представляется в бухгалтерию для начисления и выплаты премии.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2.5.8. Порядок определения размера премии.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2.5.9. Размер единовременной денежной премии не может превышать размера денежного содержания работника на один месяц.</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2.5.10.Премия по результатам работы за месяц, квартал, год выплачивается в размере не более 2 (двух)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6. Оказание материальной помощи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2.6.1. Техническим исполнителям выплачивается материальная помощь при предоставлении ежегодного оплачиваемого отпуска (далее – единовременная выплата) один раз в год на основании соответствующего письменного заявления работника в случае: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предоставления ежегодного оплачиваемого отпуска в полном объеме;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разделения в установленном порядке ежегодного оплачиваемого отпуска на части - при предоставлении одной из частей данного отпуска;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2.6.1. Размер единовременной выплаты при предоставлении ежегодного оплачиваемого отпуска составляет 2 (два) должностных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2.6.2.  Единовременная выплата производится пропорционально отработанному времени при увольнении работника в случае: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предоставления неиспользованного отпуска с последующим его увольнением;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выплаты денежной компенсации за неиспользованный отпуск.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2.6.3.  Решение работодателя о выплате работнику единовременной выплаты оформляется соответствующим правовым актом работодателя.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2.6.4. Техническим исполнителям в течение года может предоставляться материальная помощь в случаях: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смерти супруга, супруги, близких родственников (родители, дети);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в) материальные затруднения (лечение и другие непредвиденные обстоятельства).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2.6.5. Материальная помощь предоставляется по письменному заявлению работника, при предоставлении следующих документов: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в случаях, предусмотренных подпунктом "а" пункта 2.6.4 настоящего Положения, - копии документов, подтверждающих факт произошедшего стихийного бедствия, противоправного посягательства;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в случаях, предусмотренных подпунктом "б" пункта 2.6.4 настоящего Положения, - копии свидетельства о смерти члена семьи, указанного в подпункте "б" пункта 2.6.4 настоящего Положения;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 в случаях, предусмотренных подпунктом "в" пункта 2.6.4 настоящего Положения, - копии подтверждающих документов (направление на лечение, договоры, чеки, акты, справки и т.д.)</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2.6.6. В случае смерти работника материальная помощь предоставляется одному из совершеннолетних членов его семьи, указанному в подпункте "б" пункта 2.6.4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2.6.7. Материальная помощь предоставляется в размере до 2 (двух)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2.6.8. Право работника на получение материальной помощи возникает со дня вступления в силу заключенного с ним трудового договора.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Материальная помощь работникам, работающим по совместительству, а также на условиях неполного рабочего времени, производится пропорционально отработанному ими времени.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2.6.9.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2.6.10. Предоставление работнику, члену его семьи (в случае, предусмотренном пунктом 2.6.6. настоящего Положения) материальной помощи и определение ее конкретного размера производится по решению работодателя и оформляется соответствующим правовым актом.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2.6.11. Материальная помощь, предусмотренная подпунктом "а" пункта 2.5.4 настоящего Положения, устанавливается на основании справки компетентного органа о размере ущерба </w:t>
      </w:r>
      <w:r w:rsidRPr="00682F4D">
        <w:rPr>
          <w:rFonts w:ascii="Times New Roman" w:eastAsia="Times New Roman" w:hAnsi="Times New Roman" w:cs="Times New Roman"/>
          <w:sz w:val="16"/>
          <w:szCs w:val="16"/>
          <w:lang w:eastAsia="ru-RU"/>
        </w:rPr>
        <w:t>и не</w:t>
      </w:r>
      <w:r w:rsidRPr="00682F4D">
        <w:rPr>
          <w:rFonts w:ascii="Times New Roman" w:eastAsia="Times New Roman" w:hAnsi="Times New Roman" w:cs="Times New Roman"/>
          <w:sz w:val="16"/>
          <w:szCs w:val="16"/>
          <w:lang w:eastAsia="ru-RU"/>
        </w:rPr>
        <w:t xml:space="preserve"> может превышать размера</w:t>
      </w:r>
      <w:r>
        <w:rPr>
          <w:rFonts w:ascii="Times New Roman" w:eastAsia="Times New Roman" w:hAnsi="Times New Roman" w:cs="Times New Roman"/>
          <w:sz w:val="16"/>
          <w:szCs w:val="16"/>
          <w:lang w:eastAsia="ru-RU"/>
        </w:rPr>
        <w:t xml:space="preserve"> среднего месячного содержания.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3. Формирование фонда оплаты </w:t>
      </w:r>
      <w:r>
        <w:rPr>
          <w:rFonts w:ascii="Times New Roman" w:eastAsia="Times New Roman" w:hAnsi="Times New Roman" w:cs="Times New Roman"/>
          <w:sz w:val="16"/>
          <w:szCs w:val="16"/>
          <w:lang w:eastAsia="ru-RU"/>
        </w:rPr>
        <w:t>труда технических исполнителей.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3.1. При формирование фонда оплаты труда технических исполнителей сверх суммы средств, направляемых для выплаты окладов, предусматриваются следующие средства для выплаты (в расчете на год):</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 ежемесячного денежного поощрения в размере 4,8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 ежемесячной надбавки к должностному окладу за выслугу лет – в размере 3,6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3)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w:t>
      </w:r>
      <w:proofErr w:type="spellStart"/>
      <w:proofErr w:type="gramStart"/>
      <w:r w:rsidRPr="00682F4D">
        <w:rPr>
          <w:rFonts w:ascii="Times New Roman" w:eastAsia="Times New Roman" w:hAnsi="Times New Roman" w:cs="Times New Roman"/>
          <w:sz w:val="16"/>
          <w:szCs w:val="16"/>
          <w:lang w:eastAsia="ru-RU"/>
        </w:rPr>
        <w:t>гос.тайну</w:t>
      </w:r>
      <w:proofErr w:type="spellEnd"/>
      <w:r w:rsidRPr="00682F4D">
        <w:rPr>
          <w:rFonts w:ascii="Times New Roman" w:eastAsia="Times New Roman" w:hAnsi="Times New Roman" w:cs="Times New Roman"/>
          <w:sz w:val="16"/>
          <w:szCs w:val="16"/>
          <w:lang w:eastAsia="ru-RU"/>
        </w:rPr>
        <w:t xml:space="preserve">  -</w:t>
      </w:r>
      <w:proofErr w:type="gramEnd"/>
      <w:r w:rsidRPr="00682F4D">
        <w:rPr>
          <w:rFonts w:ascii="Times New Roman" w:eastAsia="Times New Roman" w:hAnsi="Times New Roman" w:cs="Times New Roman"/>
          <w:sz w:val="16"/>
          <w:szCs w:val="16"/>
          <w:lang w:eastAsia="ru-RU"/>
        </w:rPr>
        <w:t xml:space="preserve"> в размере 4,2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 материальной помощи к ежегодному отпуску - в размере 2-х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5) премий по результатам работы в –размере 2-х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6) материальной помощи в размере- размере 2-х должностных окладов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3.2. Фонд оплаты труда технических исполнителей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w:t>
      </w:r>
      <w:r>
        <w:rPr>
          <w:rFonts w:ascii="Times New Roman" w:eastAsia="Times New Roman" w:hAnsi="Times New Roman" w:cs="Times New Roman"/>
          <w:sz w:val="16"/>
          <w:szCs w:val="16"/>
          <w:lang w:eastAsia="ru-RU"/>
        </w:rPr>
        <w:t>ми актами Российской Федерации.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Приложение 2 к Положению об</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оплате труда работников, замещающих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должности, не являющиеся должностями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муниципальной службы администрации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утвержденному Постановлением главы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администрации муниципального образования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«Александровск» от «</w:t>
      </w:r>
      <w:proofErr w:type="gramStart"/>
      <w:r w:rsidRPr="00682F4D">
        <w:rPr>
          <w:rFonts w:ascii="Times New Roman" w:eastAsia="Times New Roman" w:hAnsi="Times New Roman" w:cs="Times New Roman"/>
          <w:sz w:val="16"/>
          <w:szCs w:val="16"/>
          <w:lang w:eastAsia="ru-RU"/>
        </w:rPr>
        <w:t>09»11.2023г.</w:t>
      </w:r>
      <w:proofErr w:type="gramEnd"/>
      <w:r w:rsidRPr="00682F4D">
        <w:rPr>
          <w:rFonts w:ascii="Times New Roman" w:eastAsia="Times New Roman" w:hAnsi="Times New Roman" w:cs="Times New Roman"/>
          <w:sz w:val="16"/>
          <w:szCs w:val="16"/>
          <w:lang w:eastAsia="ru-RU"/>
        </w:rPr>
        <w:t xml:space="preserve"> №51-п</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Размер должностных окладов и ежемесячного денежного поощрения технических исполнителей администрации муниципальн</w:t>
      </w:r>
      <w:r>
        <w:rPr>
          <w:rFonts w:ascii="Times New Roman" w:eastAsia="Times New Roman" w:hAnsi="Times New Roman" w:cs="Times New Roman"/>
          <w:sz w:val="16"/>
          <w:szCs w:val="16"/>
          <w:lang w:eastAsia="ru-RU"/>
        </w:rPr>
        <w:t>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Наименование должности</w:t>
      </w:r>
      <w:r w:rsidRPr="00682F4D">
        <w:rPr>
          <w:rFonts w:ascii="Times New Roman" w:eastAsia="Times New Roman" w:hAnsi="Times New Roman" w:cs="Times New Roman"/>
          <w:sz w:val="16"/>
          <w:szCs w:val="16"/>
          <w:lang w:eastAsia="ru-RU"/>
        </w:rPr>
        <w:tab/>
        <w:t xml:space="preserve">Должностной оклад (рублей в </w:t>
      </w:r>
      <w:proofErr w:type="gramStart"/>
      <w:r w:rsidRPr="00682F4D">
        <w:rPr>
          <w:rFonts w:ascii="Times New Roman" w:eastAsia="Times New Roman" w:hAnsi="Times New Roman" w:cs="Times New Roman"/>
          <w:sz w:val="16"/>
          <w:szCs w:val="16"/>
          <w:lang w:eastAsia="ru-RU"/>
        </w:rPr>
        <w:t>месяц)</w:t>
      </w:r>
      <w:r w:rsidRPr="00682F4D">
        <w:rPr>
          <w:rFonts w:ascii="Times New Roman" w:eastAsia="Times New Roman" w:hAnsi="Times New Roman" w:cs="Times New Roman"/>
          <w:sz w:val="16"/>
          <w:szCs w:val="16"/>
          <w:lang w:eastAsia="ru-RU"/>
        </w:rPr>
        <w:tab/>
      </w:r>
      <w:proofErr w:type="gramEnd"/>
      <w:r w:rsidRPr="00682F4D">
        <w:rPr>
          <w:rFonts w:ascii="Times New Roman" w:eastAsia="Times New Roman" w:hAnsi="Times New Roman" w:cs="Times New Roman"/>
          <w:sz w:val="16"/>
          <w:szCs w:val="16"/>
          <w:lang w:eastAsia="ru-RU"/>
        </w:rPr>
        <w:t>Ежемесячное денежное поощрение (оклад)</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Бухгалтер</w:t>
      </w:r>
      <w:r w:rsidRPr="00682F4D">
        <w:rPr>
          <w:rFonts w:ascii="Times New Roman" w:eastAsia="Times New Roman" w:hAnsi="Times New Roman" w:cs="Times New Roman"/>
          <w:sz w:val="16"/>
          <w:szCs w:val="16"/>
          <w:lang w:eastAsia="ru-RU"/>
        </w:rPr>
        <w:tab/>
        <w:t>13879,00</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Специалист 1 категории</w:t>
      </w:r>
      <w:r w:rsidRPr="00682F4D">
        <w:rPr>
          <w:rFonts w:ascii="Times New Roman" w:eastAsia="Times New Roman" w:hAnsi="Times New Roman" w:cs="Times New Roman"/>
          <w:sz w:val="16"/>
          <w:szCs w:val="16"/>
          <w:lang w:eastAsia="ru-RU"/>
        </w:rPr>
        <w:tab/>
        <w:t>13879,00</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Специалист 2 категории</w:t>
      </w:r>
      <w:r w:rsidRPr="00682F4D">
        <w:rPr>
          <w:rFonts w:ascii="Times New Roman" w:eastAsia="Times New Roman" w:hAnsi="Times New Roman" w:cs="Times New Roman"/>
          <w:sz w:val="16"/>
          <w:szCs w:val="16"/>
          <w:lang w:eastAsia="ru-RU"/>
        </w:rPr>
        <w:tab/>
        <w:t>10036,00</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Инструктор по физической</w:t>
      </w:r>
      <w:r>
        <w:rPr>
          <w:rFonts w:ascii="Times New Roman" w:eastAsia="Times New Roman" w:hAnsi="Times New Roman" w:cs="Times New Roman"/>
          <w:sz w:val="16"/>
          <w:szCs w:val="16"/>
          <w:lang w:eastAsia="ru-RU"/>
        </w:rPr>
        <w:t xml:space="preserve"> культуре и спорту</w:t>
      </w:r>
      <w:r>
        <w:rPr>
          <w:rFonts w:ascii="Times New Roman" w:eastAsia="Times New Roman" w:hAnsi="Times New Roman" w:cs="Times New Roman"/>
          <w:sz w:val="16"/>
          <w:szCs w:val="16"/>
          <w:lang w:eastAsia="ru-RU"/>
        </w:rPr>
        <w:tab/>
        <w:t>10036,00</w:t>
      </w:r>
      <w:r>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Приложение 3 к Положению об</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оплате труда младшего обслуживающего</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персонала администрации муниципального</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утвержденному Постановлением главы администрации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w:t>
      </w:r>
      <w:r w:rsidRPr="00682F4D">
        <w:rPr>
          <w:rFonts w:ascii="Times New Roman" w:eastAsia="Times New Roman" w:hAnsi="Times New Roman" w:cs="Times New Roman"/>
          <w:sz w:val="16"/>
          <w:szCs w:val="16"/>
          <w:lang w:eastAsia="ru-RU"/>
        </w:rPr>
        <w:t>09» 11.2023г.</w:t>
      </w:r>
      <w:r>
        <w:rPr>
          <w:rFonts w:ascii="Times New Roman" w:eastAsia="Times New Roman" w:hAnsi="Times New Roman" w:cs="Times New Roman"/>
          <w:sz w:val="16"/>
          <w:szCs w:val="16"/>
          <w:lang w:eastAsia="ru-RU"/>
        </w:rPr>
        <w:t xml:space="preserve"> №51-п</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Положение об оплате труда младшего обслуживающего персонала администрации муниципальн</w:t>
      </w:r>
      <w:r>
        <w:rPr>
          <w:rFonts w:ascii="Times New Roman" w:eastAsia="Times New Roman" w:hAnsi="Times New Roman" w:cs="Times New Roman"/>
          <w:sz w:val="16"/>
          <w:szCs w:val="16"/>
          <w:lang w:eastAsia="ru-RU"/>
        </w:rPr>
        <w:t>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Настоящее Положение устанавливает оплату труда и порядок формирования фонда оплаты труда работников, замещающих должности, не являющиеся должностями муниципальной службы (далее – младший обслуживающий персонал) администрации муниципально</w:t>
      </w:r>
      <w:r>
        <w:rPr>
          <w:rFonts w:ascii="Times New Roman" w:eastAsia="Times New Roman" w:hAnsi="Times New Roman" w:cs="Times New Roman"/>
          <w:sz w:val="16"/>
          <w:szCs w:val="16"/>
          <w:lang w:eastAsia="ru-RU"/>
        </w:rPr>
        <w:t>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1.Общие положения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1.1. Оплата труда младшего обслуживающего персонала состоит из:</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должностного оклада, согласно Единого тарифно-квалификационного справочника работ и профессий рабочих;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ежемесячная процентная надбавка;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за особые условия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за работу в сельской местности;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-за работу в ночное время, за работу в выходной или нерабочий праздничный день;</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за классность;</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ежемесячного денежного поощрения;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  за работу в выходной или нерабочий праздничный день;</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премий по результатам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материальной помощи;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-иные выплаты, предусмотренные федеральными законами и иными правовыми актами Российской Федерации.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1.2.Индексация размеров должностных окладов младшего обслуживающего персонала производится постановлением администрации муниципального образования «Александровск» в пределах бюджетных ассигнований, предусмотренных на эти цели решением Думы муниципального образования «Александровск» на соответствующий финансовый год. Индексация размеров должностных окладов осуществляется с округлением их размеров до целого рубля в сторону увеличения.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1.3. Младшему обслуживающему персоналу выплачивается районный коэффициент и процентная ставка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1.4. Оплата труда младшего обслуживающего персонала осуществляется за</w:t>
      </w:r>
      <w:r>
        <w:rPr>
          <w:rFonts w:ascii="Times New Roman" w:eastAsia="Times New Roman" w:hAnsi="Times New Roman" w:cs="Times New Roman"/>
          <w:sz w:val="16"/>
          <w:szCs w:val="16"/>
          <w:lang w:eastAsia="ru-RU"/>
        </w:rPr>
        <w:t xml:space="preserve"> счет средств местного бюджета.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Должностной оклад</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2.1. Размеры должностных окладов младшего обслуживающего персонала устанавливаются на основе Единого тарифно-квалификационного справочника работ и професси</w:t>
      </w:r>
      <w:r>
        <w:rPr>
          <w:rFonts w:ascii="Times New Roman" w:eastAsia="Times New Roman" w:hAnsi="Times New Roman" w:cs="Times New Roman"/>
          <w:sz w:val="16"/>
          <w:szCs w:val="16"/>
          <w:lang w:eastAsia="ru-RU"/>
        </w:rPr>
        <w:t>й рабочих в следующих размерах: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Наименование квалификационного разряда в соответствии с Единым тарифно-квалификационным справочником работ и профессий рабочих </w:t>
      </w:r>
      <w:r w:rsidRPr="00682F4D">
        <w:rPr>
          <w:rFonts w:ascii="Times New Roman" w:eastAsia="Times New Roman" w:hAnsi="Times New Roman" w:cs="Times New Roman"/>
          <w:sz w:val="16"/>
          <w:szCs w:val="16"/>
          <w:lang w:eastAsia="ru-RU"/>
        </w:rPr>
        <w:tab/>
        <w:t>Размер должностного оклада, руб.</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1 квалификационный разряд</w:t>
      </w:r>
      <w:r w:rsidRPr="00682F4D">
        <w:rPr>
          <w:rFonts w:ascii="Times New Roman" w:eastAsia="Times New Roman" w:hAnsi="Times New Roman" w:cs="Times New Roman"/>
          <w:sz w:val="16"/>
          <w:szCs w:val="16"/>
          <w:lang w:eastAsia="ru-RU"/>
        </w:rPr>
        <w:tab/>
        <w:t>11720</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2 квалификационный разряд</w:t>
      </w:r>
      <w:r w:rsidRPr="00682F4D">
        <w:rPr>
          <w:rFonts w:ascii="Times New Roman" w:eastAsia="Times New Roman" w:hAnsi="Times New Roman" w:cs="Times New Roman"/>
          <w:sz w:val="16"/>
          <w:szCs w:val="16"/>
          <w:lang w:eastAsia="ru-RU"/>
        </w:rPr>
        <w:tab/>
        <w:t>11805</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 квалификационный разряд</w:t>
      </w:r>
      <w:r w:rsidRPr="00682F4D">
        <w:rPr>
          <w:rFonts w:ascii="Times New Roman" w:eastAsia="Times New Roman" w:hAnsi="Times New Roman" w:cs="Times New Roman"/>
          <w:sz w:val="16"/>
          <w:szCs w:val="16"/>
          <w:lang w:eastAsia="ru-RU"/>
        </w:rPr>
        <w:tab/>
        <w:t>11915</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 квалификационный разряд</w:t>
      </w:r>
      <w:r w:rsidRPr="00682F4D">
        <w:rPr>
          <w:rFonts w:ascii="Times New Roman" w:eastAsia="Times New Roman" w:hAnsi="Times New Roman" w:cs="Times New Roman"/>
          <w:sz w:val="16"/>
          <w:szCs w:val="16"/>
          <w:lang w:eastAsia="ru-RU"/>
        </w:rPr>
        <w:tab/>
        <w:t>12050</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5 квалификационный разряд</w:t>
      </w:r>
      <w:r w:rsidRPr="00682F4D">
        <w:rPr>
          <w:rFonts w:ascii="Times New Roman" w:eastAsia="Times New Roman" w:hAnsi="Times New Roman" w:cs="Times New Roman"/>
          <w:sz w:val="16"/>
          <w:szCs w:val="16"/>
          <w:lang w:eastAsia="ru-RU"/>
        </w:rPr>
        <w:tab/>
        <w:t>12125</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 квалификационный разряд</w:t>
      </w:r>
      <w:r w:rsidRPr="00682F4D">
        <w:rPr>
          <w:rFonts w:ascii="Times New Roman" w:eastAsia="Times New Roman" w:hAnsi="Times New Roman" w:cs="Times New Roman"/>
          <w:sz w:val="16"/>
          <w:szCs w:val="16"/>
          <w:lang w:eastAsia="ru-RU"/>
        </w:rPr>
        <w:tab/>
        <w:t>12275</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3. Надбавк</w:t>
      </w:r>
      <w:r>
        <w:rPr>
          <w:rFonts w:ascii="Times New Roman" w:eastAsia="Times New Roman" w:hAnsi="Times New Roman" w:cs="Times New Roman"/>
          <w:sz w:val="16"/>
          <w:szCs w:val="16"/>
          <w:lang w:eastAsia="ru-RU"/>
        </w:rPr>
        <w:t>и к должностному окладу сторожу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3.1. Надбавка к должностному окладу сторожу за работу в сельской местности устанавливается в размере 25 %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3.2. Надбавка к должностному окладу сторожу за работу в ночное время (с 22-00 часов до 6-00 часов) устанавливается в размере 30% должностного оклада, рассчитанного за час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Надбавка за работу в выходной или нерабочий праздничный день выплачивать не менее чем в двойном размере по следующему расчету (должностной оклад/21*15/12*2), с учетом нерабочего (праздничного) дня на территории Усть-Ордынского Бурятского округа (празднование национально-культурного праздника «</w:t>
      </w:r>
      <w:proofErr w:type="spellStart"/>
      <w:r w:rsidRPr="00682F4D">
        <w:rPr>
          <w:rFonts w:ascii="Times New Roman" w:eastAsia="Times New Roman" w:hAnsi="Times New Roman" w:cs="Times New Roman"/>
          <w:sz w:val="16"/>
          <w:szCs w:val="16"/>
          <w:lang w:eastAsia="ru-RU"/>
        </w:rPr>
        <w:t>Сагаалган</w:t>
      </w:r>
      <w:proofErr w:type="spellEnd"/>
      <w:r w:rsidRPr="00682F4D">
        <w:rPr>
          <w:rFonts w:ascii="Times New Roman" w:eastAsia="Times New Roman" w:hAnsi="Times New Roman" w:cs="Times New Roman"/>
          <w:sz w:val="16"/>
          <w:szCs w:val="16"/>
          <w:lang w:eastAsia="ru-RU"/>
        </w:rPr>
        <w:t>»).</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3.3. Ежемесячное денежное поощрение устанавливается в размере 0,4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3.4. Надбавка к должностному окладу за особые условия работы сторожу устанавливается в размере: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от 10 до 20 процентов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3.5. Надбавка за особые условия работы устанавливается нормативно-правовым актом администрации МО «Александровск» при успешном прохождении испытательного срока.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3.6.Ежемесячная процентная надбавка к должностному окладу за работу со сведениями, составляющими государственную тайну,- в размере </w:t>
      </w:r>
      <w:proofErr w:type="gramStart"/>
      <w:r w:rsidRPr="00682F4D">
        <w:rPr>
          <w:rFonts w:ascii="Times New Roman" w:eastAsia="Times New Roman" w:hAnsi="Times New Roman" w:cs="Times New Roman"/>
          <w:sz w:val="16"/>
          <w:szCs w:val="16"/>
          <w:lang w:eastAsia="ru-RU"/>
        </w:rPr>
        <w:t>1  должностного</w:t>
      </w:r>
      <w:proofErr w:type="gramEnd"/>
      <w:r w:rsidRPr="00682F4D">
        <w:rPr>
          <w:rFonts w:ascii="Times New Roman" w:eastAsia="Times New Roman" w:hAnsi="Times New Roman" w:cs="Times New Roman"/>
          <w:sz w:val="16"/>
          <w:szCs w:val="16"/>
          <w:lang w:eastAsia="ru-RU"/>
        </w:rPr>
        <w:t xml:space="preserve">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 Надбавки</w:t>
      </w:r>
      <w:r>
        <w:rPr>
          <w:rFonts w:ascii="Times New Roman" w:eastAsia="Times New Roman" w:hAnsi="Times New Roman" w:cs="Times New Roman"/>
          <w:sz w:val="16"/>
          <w:szCs w:val="16"/>
          <w:lang w:eastAsia="ru-RU"/>
        </w:rPr>
        <w:t xml:space="preserve"> к должностному окладу уборщице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4.1. Надбавка к должностному окладу уборщице за работу в сельской местности устанавливается в размере 25%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4.2. Надбавка к должностному окладу за особые условия работы уборщице устанавливается в размере: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от 10 до 20 процентов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4.2.1. Надбавка за особые условия работы устанавливается нормативно-правовым актом администрации МО «Александровск» при успешном прохождении испытательного срока.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4.3. Ежемесячная процентная надбавка к должностному окладу за работу со сведениями, составляющими государственную тайну,- в размере </w:t>
      </w:r>
      <w:proofErr w:type="gramStart"/>
      <w:r w:rsidRPr="00682F4D">
        <w:rPr>
          <w:rFonts w:ascii="Times New Roman" w:eastAsia="Times New Roman" w:hAnsi="Times New Roman" w:cs="Times New Roman"/>
          <w:sz w:val="16"/>
          <w:szCs w:val="16"/>
          <w:lang w:eastAsia="ru-RU"/>
        </w:rPr>
        <w:t>1  должностного</w:t>
      </w:r>
      <w:proofErr w:type="gramEnd"/>
      <w:r w:rsidRPr="00682F4D">
        <w:rPr>
          <w:rFonts w:ascii="Times New Roman" w:eastAsia="Times New Roman" w:hAnsi="Times New Roman" w:cs="Times New Roman"/>
          <w:sz w:val="16"/>
          <w:szCs w:val="16"/>
          <w:lang w:eastAsia="ru-RU"/>
        </w:rPr>
        <w:t xml:space="preserve">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4.4 Ежемесячное денежное поощрение устанавливается в р</w:t>
      </w:r>
      <w:r>
        <w:rPr>
          <w:rFonts w:ascii="Times New Roman" w:eastAsia="Times New Roman" w:hAnsi="Times New Roman" w:cs="Times New Roman"/>
          <w:sz w:val="16"/>
          <w:szCs w:val="16"/>
          <w:lang w:eastAsia="ru-RU"/>
        </w:rPr>
        <w:t>азмере 0,4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5. Надбавки к должностному окладу рабочего по комплексному</w:t>
      </w:r>
      <w:r>
        <w:rPr>
          <w:rFonts w:ascii="Times New Roman" w:eastAsia="Times New Roman" w:hAnsi="Times New Roman" w:cs="Times New Roman"/>
          <w:sz w:val="16"/>
          <w:szCs w:val="16"/>
          <w:lang w:eastAsia="ru-RU"/>
        </w:rPr>
        <w:t xml:space="preserve"> обслуживанию по ремонту здания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5.1. Надбавка к должностному окладу рабочего по комплексному обслуживанию по ремонту </w:t>
      </w:r>
      <w:proofErr w:type="gramStart"/>
      <w:r w:rsidRPr="00682F4D">
        <w:rPr>
          <w:rFonts w:ascii="Times New Roman" w:eastAsia="Times New Roman" w:hAnsi="Times New Roman" w:cs="Times New Roman"/>
          <w:sz w:val="16"/>
          <w:szCs w:val="16"/>
          <w:lang w:eastAsia="ru-RU"/>
        </w:rPr>
        <w:t>здания  за</w:t>
      </w:r>
      <w:proofErr w:type="gramEnd"/>
      <w:r w:rsidRPr="00682F4D">
        <w:rPr>
          <w:rFonts w:ascii="Times New Roman" w:eastAsia="Times New Roman" w:hAnsi="Times New Roman" w:cs="Times New Roman"/>
          <w:sz w:val="16"/>
          <w:szCs w:val="16"/>
          <w:lang w:eastAsia="ru-RU"/>
        </w:rPr>
        <w:t xml:space="preserve"> работу в сельской местности устанавливается в размере 25%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5.2. Надбавка к должностному окладу за особые условия работы окладу рабочего по комплексному обслуживанию по ремонту здания устанавливается в размере: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от 10 до 20 процентов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5.3. Надбавка за особые условия работы устанавливается нормативно-правовым актом администрации МО «Александровск» при успешном прохождении испытательного срока.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5.4. Ежемесячное денежное поощрение устанавливается в размере 0,4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 xml:space="preserve">           5.5 Ежемесячная процентная надбавка к должностному окладу за работу со сведениями, составляющими государственную тайну,- в размере </w:t>
      </w:r>
      <w:proofErr w:type="gramStart"/>
      <w:r w:rsidRPr="00682F4D">
        <w:rPr>
          <w:rFonts w:ascii="Times New Roman" w:eastAsia="Times New Roman" w:hAnsi="Times New Roman" w:cs="Times New Roman"/>
          <w:sz w:val="16"/>
          <w:szCs w:val="16"/>
          <w:lang w:eastAsia="ru-RU"/>
        </w:rPr>
        <w:t>1  должностного</w:t>
      </w:r>
      <w:proofErr w:type="gramEnd"/>
      <w:r w:rsidRPr="00682F4D">
        <w:rPr>
          <w:rFonts w:ascii="Times New Roman" w:eastAsia="Times New Roman" w:hAnsi="Times New Roman" w:cs="Times New Roman"/>
          <w:sz w:val="16"/>
          <w:szCs w:val="16"/>
          <w:lang w:eastAsia="ru-RU"/>
        </w:rPr>
        <w:t xml:space="preserve">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6. Надбавки </w:t>
      </w:r>
      <w:r>
        <w:rPr>
          <w:rFonts w:ascii="Times New Roman" w:eastAsia="Times New Roman" w:hAnsi="Times New Roman" w:cs="Times New Roman"/>
          <w:sz w:val="16"/>
          <w:szCs w:val="16"/>
          <w:lang w:eastAsia="ru-RU"/>
        </w:rPr>
        <w:t>к должностному окладу водителям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6.1. Надбавка к должностному окладу водителю за работу в сельской местности устанавливается в размере 25%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6.2. Надбавка к должностному окладу водителям устанавливается: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за классность в размере 25% должностного оклада- водителя 1 класса (В, С, Д, Е), в размере 15% должностного оклада – водителям 2 класса (В, С, 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6.3. Надбавка к должностному окладу водителям за особые условия работы устанавливается в размере: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от 10 до 20 процентов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6.4. Надбавка за особые условия работы устанавливается нормативно-правовым актом администрации МО «Александровск» при успешном прохождении испытательного срока.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6.5. Ежемесячное денежное поощрение устанавливается в размере 0,4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6.6. К должностному окладу водителей, определяемым по Единому Тарифно-Квалификационному Справочнику может применяться повышающий коэффициент до 2,0 размер повышающего коэффициента определяется нормативно- правовым актом администрации муниципального образования «Александровск», учитывая характер работы, связанный с риском и повышенной ответственностью за жизнь и здоровье людей.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6.7.Ежемесячная процентная надбавка к должностному окладу за работу со сведениями, составляющими государственную тайну,- в размере </w:t>
      </w:r>
      <w:proofErr w:type="gramStart"/>
      <w:r w:rsidRPr="00682F4D">
        <w:rPr>
          <w:rFonts w:ascii="Times New Roman" w:eastAsia="Times New Roman" w:hAnsi="Times New Roman" w:cs="Times New Roman"/>
          <w:sz w:val="16"/>
          <w:szCs w:val="16"/>
          <w:lang w:eastAsia="ru-RU"/>
        </w:rPr>
        <w:t>1  должностного</w:t>
      </w:r>
      <w:proofErr w:type="gramEnd"/>
      <w:r w:rsidRPr="00682F4D">
        <w:rPr>
          <w:rFonts w:ascii="Times New Roman" w:eastAsia="Times New Roman" w:hAnsi="Times New Roman" w:cs="Times New Roman"/>
          <w:sz w:val="16"/>
          <w:szCs w:val="16"/>
          <w:lang w:eastAsia="ru-RU"/>
        </w:rPr>
        <w:t xml:space="preserve">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Премии по результатам работы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7.1. Премия по результатам работы (далее – премия) выплачивается: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за месяц, квартал, год - за профессиональное, компетентное исполнение должностных обязанностей;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единовременная - за исполнение заданий особой важности и сложности; за безупречную и/или продолжительную службу в связи с юбилейными датами со дня рождения, а также в связи с юбилейными датами службы (5, 10, 15 лет службы и каждые последующие 5 лет).</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7.2. Ежемесячная премия выплачивается за профессиональное, компетентное исполнение трудовых обязанностей, за другие достижения в работе при условии: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добросовестного выполнения трудовых обязанностей;</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соблюдения исполнительской и трудовой дисциплины;</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достижения дополнительных результатов и выполнение работы в более короткие сроки и с большей эффективностью;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качественное и своевременное выполнение поручений руководства;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инициативность и высокое качество работы, повышающее эффективность деятельности структурного подразделения и администрации в целом;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иные достижения в работе.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7.3. Премия не выплачивается за период временной нетрудоспособности, нахождения в отпуске (очередном, учебном, по беременности и родам, по уходу за ребенком, без сохранения заработной платы), в случае увольнения за виновные действия.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7.4. Порядок премирования.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7.4.1. Основанием для премирования является письменное мотивированное представление лица, замещающего высшую или главную должность муниципальной службы, в подчинении которого находится работник, в котором указывается: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фамилия, имя, отчество работника;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-должность работника;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процент премирования работника или размер единовременной премии.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При подготовке представления учитывается информация всех служб (структурных подразделений) администрации муниципального образования «Александровск» об отсутствии обоснованн</w:t>
      </w:r>
      <w:r>
        <w:rPr>
          <w:rFonts w:ascii="Times New Roman" w:eastAsia="Times New Roman" w:hAnsi="Times New Roman" w:cs="Times New Roman"/>
          <w:sz w:val="16"/>
          <w:szCs w:val="16"/>
          <w:lang w:eastAsia="ru-RU"/>
        </w:rPr>
        <w:t>ых жалоб и замечаний на работу.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7.4.3. Выплата премии производится на основании нормативно-правового акта администрации муниципального образования «Александровск», 1 экземпляр которого представляется в бухгалтерию для начисления и выплаты премии.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7.5. Порядок определения размера премии.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7.5.1. Размер единовременной денежной премии не может превышать размера денежного соде</w:t>
      </w:r>
      <w:r>
        <w:rPr>
          <w:rFonts w:ascii="Times New Roman" w:eastAsia="Times New Roman" w:hAnsi="Times New Roman" w:cs="Times New Roman"/>
          <w:sz w:val="16"/>
          <w:szCs w:val="16"/>
          <w:lang w:eastAsia="ru-RU"/>
        </w:rPr>
        <w:t>ржания работника на один месяц.</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Оказание материальной помощи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8.1. Младшему обслуживающему персоналу выплачивается материальная помощь при предоставлении ежегодного оплачиваемого отпуска (далее – единовременная выплата) один раз в год на основании соответствующего письменного заявления работника в случае: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предоставления ежегодного оплачиваемого отпуска в полном объеме;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разделения в установленном порядке ежегодного оплачиваемого отпуска на части - при предоставлении одной из частей данного отпуска;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8.1.1. Размер единовременной выплаты при предоставлении ежегодного оплачиваемого отпуска составляет 1 (одного) должностного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8.1.2.  Единовременная выплата производится пропорционально отработанному времени при увольнении работника в случае: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предоставления неиспользованного отпуска с последующим его увольнением;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выплаты денежной компенсации за неиспользованный отпуск.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8.1.3.  Решение работодателя о выплате работнику единовременной выплаты оформляется соответствующим правовым актом работодателя.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8.2. Младшему обслуживающему персоналу в течение года может предоставляться материальная помощь в случаях:</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смерти супруга, супруги, близких родственников (родители, дети).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в) материальные затруднения (лечение и другие непредвиденные обстоятельства). </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8.2.1. Материальная помощь предоставляется по письменному заявлению работника, при предоставлении следующих документов: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а) в случаях, предусмотренных подпунктом "а" пункта 8.2 настоящего Положения, - копии документов, подтверждающих факт произошедшего стихийного бедствия, противоправного посягательства;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б) в случаях, предусмотренных подпунктом "б" пункта 8.2 настоящего Положения, - копии свидетельства о смерти члена семьи, указанного в подпункте "б" пункта 8.2 настоящего Положения;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 в случаях, предусмотренных подпунктом "в" пункта 8.2 настоящего Положения, - копии подтверждающих документов (направление на лечение, договоры, чеки, акты, справки и т.д.).</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8.2.2. В случае смерти работника материальная помощь предоставляется одному из совершеннолетних членов его семьи, указанному в подпункте "б" пункта 8.2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8.2.3. Материальная помощь предоставляется в размере до 2 (двух)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8.2.4. Право работника на получение материальной помощи возникает со дня вступления в силу заключенного с ним трудового договора.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Материальная помощь работникам, работающим по совместительству, а также на условиях неполного рабочего времени, производится пропорционально отработанному ими времени.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8.2.5.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8.2.6. Предоставление работнику, члену его семьи (в случае, предусмотренном пунктом 8.2.2 настоящего Положения) материальной помощи и определение ее конкретного размера производится по решению работодателя и оформляется соответствующим правовым актом.</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8.2.7. Материальная помощь, предусмотренная подпунктом "а" пункта 8.2 настоящего Положения, устанавливается на основании справки компетентного органа о размере ущерба </w:t>
      </w:r>
      <w:proofErr w:type="gramStart"/>
      <w:r w:rsidRPr="00682F4D">
        <w:rPr>
          <w:rFonts w:ascii="Times New Roman" w:eastAsia="Times New Roman" w:hAnsi="Times New Roman" w:cs="Times New Roman"/>
          <w:sz w:val="16"/>
          <w:szCs w:val="16"/>
          <w:lang w:eastAsia="ru-RU"/>
        </w:rPr>
        <w:t>и  не</w:t>
      </w:r>
      <w:proofErr w:type="gramEnd"/>
      <w:r w:rsidRPr="00682F4D">
        <w:rPr>
          <w:rFonts w:ascii="Times New Roman" w:eastAsia="Times New Roman" w:hAnsi="Times New Roman" w:cs="Times New Roman"/>
          <w:sz w:val="16"/>
          <w:szCs w:val="16"/>
          <w:lang w:eastAsia="ru-RU"/>
        </w:rPr>
        <w:t xml:space="preserve"> может превышать размера</w:t>
      </w:r>
      <w:r>
        <w:rPr>
          <w:rFonts w:ascii="Times New Roman" w:eastAsia="Times New Roman" w:hAnsi="Times New Roman" w:cs="Times New Roman"/>
          <w:sz w:val="16"/>
          <w:szCs w:val="16"/>
          <w:lang w:eastAsia="ru-RU"/>
        </w:rPr>
        <w:t xml:space="preserve"> среднего месячного содержания.</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9. Формирование фонда оплаты труда мл</w:t>
      </w:r>
      <w:r>
        <w:rPr>
          <w:rFonts w:ascii="Times New Roman" w:eastAsia="Times New Roman" w:hAnsi="Times New Roman" w:cs="Times New Roman"/>
          <w:sz w:val="16"/>
          <w:szCs w:val="16"/>
          <w:lang w:eastAsia="ru-RU"/>
        </w:rPr>
        <w:t>адшего обслуживающего персонала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9.1. При формировании фонда оплаты труда младшего обслуживающего персонала сверх суммы средств, направляемых для выплаты окладов, предусматриваются следующие средства для выплаты (в расчете на год):</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9.2. Ежемесячное денежное поощрение в размере – 4,8 тарифных ставок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9.3.Ежемесячная процентная надбавка к должностному окладу за работу со сведениями, составляющими государственную тайну,- в размере 2,</w:t>
      </w:r>
      <w:proofErr w:type="gramStart"/>
      <w:r w:rsidRPr="00682F4D">
        <w:rPr>
          <w:rFonts w:ascii="Times New Roman" w:eastAsia="Times New Roman" w:hAnsi="Times New Roman" w:cs="Times New Roman"/>
          <w:sz w:val="16"/>
          <w:szCs w:val="16"/>
          <w:lang w:eastAsia="ru-RU"/>
        </w:rPr>
        <w:t>4  должностного</w:t>
      </w:r>
      <w:proofErr w:type="gramEnd"/>
      <w:r w:rsidRPr="00682F4D">
        <w:rPr>
          <w:rFonts w:ascii="Times New Roman" w:eastAsia="Times New Roman" w:hAnsi="Times New Roman" w:cs="Times New Roman"/>
          <w:sz w:val="16"/>
          <w:szCs w:val="16"/>
          <w:lang w:eastAsia="ru-RU"/>
        </w:rPr>
        <w:t xml:space="preserve"> оклада.</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9.4. Материальной в размере 1 тарифных ставок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9.5. Единовременная выплата при предоставлении ежегодного оплачиваемого отпуска – в размере 2 должностных окладов;</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9.6. Фонд оплаты труда младшего обслуживающего персонала администрации муниципального образования «Александровск»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w:t>
      </w:r>
      <w:r>
        <w:rPr>
          <w:rFonts w:ascii="Times New Roman" w:eastAsia="Times New Roman" w:hAnsi="Times New Roman" w:cs="Times New Roman"/>
          <w:sz w:val="16"/>
          <w:szCs w:val="16"/>
          <w:lang w:eastAsia="ru-RU"/>
        </w:rPr>
        <w:t>ми актами Российской Федерации.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Приложение 4 к Положению об</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 xml:space="preserve"> оплате труда младшего обслуживающего</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персонала администрации муниципального</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образования «Александровск», утвержденному</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постановлением главы администрации</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от «09» 11 2023 г.№51-п</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Размер должностных окладов и ежемесячного денежного поощрения младшего обслуживающего персонала администрации муниципального образования «Александровск»</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lastRenderedPageBreak/>
        <w:t>Наименование должности</w:t>
      </w:r>
      <w:r w:rsidRPr="00682F4D">
        <w:rPr>
          <w:rFonts w:ascii="Times New Roman" w:eastAsia="Times New Roman" w:hAnsi="Times New Roman" w:cs="Times New Roman"/>
          <w:sz w:val="16"/>
          <w:szCs w:val="16"/>
          <w:lang w:eastAsia="ru-RU"/>
        </w:rPr>
        <w:tab/>
        <w:t xml:space="preserve">Должностной оклад (рублей в </w:t>
      </w:r>
      <w:proofErr w:type="gramStart"/>
      <w:r w:rsidRPr="00682F4D">
        <w:rPr>
          <w:rFonts w:ascii="Times New Roman" w:eastAsia="Times New Roman" w:hAnsi="Times New Roman" w:cs="Times New Roman"/>
          <w:sz w:val="16"/>
          <w:szCs w:val="16"/>
          <w:lang w:eastAsia="ru-RU"/>
        </w:rPr>
        <w:t>месяц)</w:t>
      </w:r>
      <w:r w:rsidRPr="00682F4D">
        <w:rPr>
          <w:rFonts w:ascii="Times New Roman" w:eastAsia="Times New Roman" w:hAnsi="Times New Roman" w:cs="Times New Roman"/>
          <w:sz w:val="16"/>
          <w:szCs w:val="16"/>
          <w:lang w:eastAsia="ru-RU"/>
        </w:rPr>
        <w:tab/>
      </w:r>
      <w:proofErr w:type="gramEnd"/>
      <w:r w:rsidRPr="00682F4D">
        <w:rPr>
          <w:rFonts w:ascii="Times New Roman" w:eastAsia="Times New Roman" w:hAnsi="Times New Roman" w:cs="Times New Roman"/>
          <w:sz w:val="16"/>
          <w:szCs w:val="16"/>
          <w:lang w:eastAsia="ru-RU"/>
        </w:rPr>
        <w:t>Ежемесячное денежное поощрение</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Водитель 4 раз.</w:t>
      </w:r>
      <w:r w:rsidRPr="00682F4D">
        <w:rPr>
          <w:rFonts w:ascii="Times New Roman" w:eastAsia="Times New Roman" w:hAnsi="Times New Roman" w:cs="Times New Roman"/>
          <w:sz w:val="16"/>
          <w:szCs w:val="16"/>
          <w:lang w:eastAsia="ru-RU"/>
        </w:rPr>
        <w:tab/>
        <w:t>12713</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Сторож 1 раз.</w:t>
      </w:r>
      <w:r w:rsidRPr="00682F4D">
        <w:rPr>
          <w:rFonts w:ascii="Times New Roman" w:eastAsia="Times New Roman" w:hAnsi="Times New Roman" w:cs="Times New Roman"/>
          <w:sz w:val="16"/>
          <w:szCs w:val="16"/>
          <w:lang w:eastAsia="ru-RU"/>
        </w:rPr>
        <w:tab/>
        <w:t>11720</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Уборщица 1 раз.</w:t>
      </w:r>
      <w:r w:rsidRPr="00682F4D">
        <w:rPr>
          <w:rFonts w:ascii="Times New Roman" w:eastAsia="Times New Roman" w:hAnsi="Times New Roman" w:cs="Times New Roman"/>
          <w:sz w:val="16"/>
          <w:szCs w:val="16"/>
          <w:lang w:eastAsia="ru-RU"/>
        </w:rPr>
        <w:tab/>
        <w:t>11720</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r w:rsidRPr="00682F4D">
        <w:rPr>
          <w:rFonts w:ascii="Times New Roman" w:eastAsia="Times New Roman" w:hAnsi="Times New Roman" w:cs="Times New Roman"/>
          <w:sz w:val="16"/>
          <w:szCs w:val="16"/>
          <w:lang w:eastAsia="ru-RU"/>
        </w:rPr>
        <w:t>Рабочий по комплексному обслуживанию и ремонту здания 1 раз.</w:t>
      </w:r>
      <w:r w:rsidRPr="00682F4D">
        <w:rPr>
          <w:rFonts w:ascii="Times New Roman" w:eastAsia="Times New Roman" w:hAnsi="Times New Roman" w:cs="Times New Roman"/>
          <w:sz w:val="16"/>
          <w:szCs w:val="16"/>
          <w:lang w:eastAsia="ru-RU"/>
        </w:rPr>
        <w:tab/>
        <w:t>11720</w:t>
      </w:r>
      <w:r w:rsidRPr="00682F4D">
        <w:rPr>
          <w:rFonts w:ascii="Times New Roman" w:eastAsia="Times New Roman" w:hAnsi="Times New Roman" w:cs="Times New Roman"/>
          <w:sz w:val="16"/>
          <w:szCs w:val="16"/>
          <w:lang w:eastAsia="ru-RU"/>
        </w:rPr>
        <w:tab/>
        <w:t>0,4</w:t>
      </w:r>
    </w:p>
    <w:p w:rsidR="00682F4D" w:rsidRPr="00682F4D" w:rsidRDefault="00682F4D" w:rsidP="00682F4D">
      <w:pPr>
        <w:spacing w:after="0" w:line="240" w:lineRule="auto"/>
        <w:rPr>
          <w:rFonts w:ascii="Times New Roman" w:eastAsia="Times New Roman" w:hAnsi="Times New Roman" w:cs="Times New Roman"/>
          <w:sz w:val="16"/>
          <w:szCs w:val="16"/>
          <w:lang w:eastAsia="ru-RU"/>
        </w:rPr>
      </w:pP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10.11.2023г. № 52-п</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w:t>
      </w:r>
      <w:r w:rsidRPr="00CB396F">
        <w:rPr>
          <w:rFonts w:ascii="Times New Roman" w:eastAsia="Times New Roman" w:hAnsi="Times New Roman" w:cs="Times New Roman"/>
          <w:sz w:val="16"/>
          <w:szCs w:val="16"/>
          <w:lang w:eastAsia="ru-RU"/>
        </w:rPr>
        <w:t>РОССИЙСКАЯ ФЕДЕРАЦИЯ</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ИРКУТСКАЯ ОБЛАСТЬ</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АЛАРСКИЙ МУНИЦИПАЛЬНЫЙ РАЙОН</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МУНИЦИПАЛЬНОЕ ОБРАЗОВАНИЕ «АЛЕКСАНДРОВСК»</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АДМИНИСТРАЦИЯ</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ПОСТАНОВЛЕНИЕ</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О ПРОЕКТЕ РЕШЕНИЯ ДУМЫ «О БЮДЖЕТЕ МО «АЛЕКСАНДРОВСК» НА 2024 ГОД И НА ПЛА</w:t>
      </w:r>
      <w:r>
        <w:rPr>
          <w:rFonts w:ascii="Times New Roman" w:eastAsia="Times New Roman" w:hAnsi="Times New Roman" w:cs="Times New Roman"/>
          <w:sz w:val="16"/>
          <w:szCs w:val="16"/>
          <w:lang w:eastAsia="ru-RU"/>
        </w:rPr>
        <w:t>НОВЫЙ ПЕРИОД 2025 и 2026 ГОДОВ»</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В соответствии с пунктом 1 статьи 185 Бюджетного кодекса Российской Федерации, статьями 47, 63 Устава муниципально</w:t>
      </w:r>
      <w:r>
        <w:rPr>
          <w:rFonts w:ascii="Times New Roman" w:eastAsia="Times New Roman" w:hAnsi="Times New Roman" w:cs="Times New Roman"/>
          <w:sz w:val="16"/>
          <w:szCs w:val="16"/>
          <w:lang w:eastAsia="ru-RU"/>
        </w:rPr>
        <w:t xml:space="preserve">го образования «Александровск» </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ПОСТАНОВЛЯЮ:</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1.Одобрить прилагаемый проект Решения Думы «О бюджете МО «Александровск» на 2024 год и на плановый период 2025 и 2026 годов» и внести данный проект на рассмотрение очередной сессии Думы муниципального образования «Александровск».</w:t>
      </w:r>
    </w:p>
    <w:p w:rsid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2.Определить докладчиком по данному вопросу начальника финансового отдела муниципального образования «Александровск» </w:t>
      </w:r>
      <w:proofErr w:type="spellStart"/>
      <w:r w:rsidRPr="00CB396F">
        <w:rPr>
          <w:rFonts w:ascii="Times New Roman" w:eastAsia="Times New Roman" w:hAnsi="Times New Roman" w:cs="Times New Roman"/>
          <w:sz w:val="16"/>
          <w:szCs w:val="16"/>
          <w:lang w:eastAsia="ru-RU"/>
        </w:rPr>
        <w:t>Лоскутникову</w:t>
      </w:r>
      <w:proofErr w:type="spellEnd"/>
      <w:r w:rsidRPr="00CB396F">
        <w:rPr>
          <w:rFonts w:ascii="Times New Roman" w:eastAsia="Times New Roman" w:hAnsi="Times New Roman" w:cs="Times New Roman"/>
          <w:sz w:val="16"/>
          <w:szCs w:val="16"/>
          <w:lang w:eastAsia="ru-RU"/>
        </w:rPr>
        <w:t xml:space="preserve"> Т.А.</w:t>
      </w:r>
    </w:p>
    <w:p w:rsidR="00F35072" w:rsidRPr="00CB396F" w:rsidRDefault="00F35072" w:rsidP="00CB396F">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10.11.2023 г № - 53-П</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РОССИЙСКАЯ ФЕДЕРАЦИЯ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ИРКУТСКАЯ ОБЛАСТЬ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АЛАРСКИЙ МУНИЦИПАЛЬНЫЙ РАЙОН</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МУНИЦИПАЛЬНОЕ ОБРАЗОВАНИЕ «АЛЕКСАНДРОВСК»</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ОБ УТВЕРЖДЕНИИ АДМИНИСТРАТИВНОГО РЕГЛАМЕНТА ПРЕДОСТАВЛЕНИЯ МУНИЦИПАЛЬНОЙ УСЛУГИ «ПРЕДОСТАВЛЕНИЕ ЗЕМЕЛЬНЫХ УЧАСТКОВ,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НАХОДЯЩИХСЯ В МУНИЦИПАЛЬНОЙ СОБСТВЕННОСТИ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МУНИЦИПАЛЬНОГО ОБРАЗОВАНИЯ «АЛЕКСАНДРОВСК, В ПОСТОЯ</w:t>
      </w:r>
      <w:r>
        <w:rPr>
          <w:rFonts w:ascii="Times New Roman" w:eastAsia="Times New Roman" w:hAnsi="Times New Roman" w:cs="Times New Roman"/>
          <w:sz w:val="16"/>
          <w:szCs w:val="16"/>
          <w:lang w:eastAsia="ru-RU"/>
        </w:rPr>
        <w:t xml:space="preserve">ННОЕ (БЕССРОЧНОЕ) ПОЛЬЗОВАНИЕ»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«Александровск» от 24.04.2012 г № 24-п, руководствуясь Уставом муниципального образования «Александровск» администрация муниципального образования «Александровск» постановляет: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постоянное (бессрочное) пользование» (прилагается).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Настоящее постановление вступает в силу после дня его официального опубликования.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муниципального образования «</w:t>
      </w:r>
      <w:proofErr w:type="gramStart"/>
      <w:r w:rsidRPr="00F35072">
        <w:rPr>
          <w:rFonts w:ascii="Times New Roman" w:eastAsia="Times New Roman" w:hAnsi="Times New Roman" w:cs="Times New Roman"/>
          <w:sz w:val="16"/>
          <w:szCs w:val="16"/>
          <w:lang w:eastAsia="ru-RU"/>
        </w:rPr>
        <w:t xml:space="preserve">Александровск»   </w:t>
      </w:r>
      <w:proofErr w:type="gramEnd"/>
      <w:r w:rsidRPr="00F35072">
        <w:rPr>
          <w:rFonts w:ascii="Times New Roman" w:eastAsia="Times New Roman" w:hAnsi="Times New Roman" w:cs="Times New Roman"/>
          <w:sz w:val="16"/>
          <w:szCs w:val="16"/>
          <w:lang w:eastAsia="ru-RU"/>
        </w:rPr>
        <w:t xml:space="preserve">      Иванова 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УТВЕРЖДЕН</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постановлением администрации муниципального образования «Александровск»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от 10.11.2023 г № 53-п</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АДМИНИСТРАТИВНЫЙ РЕГЛАМЕНТ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ПРЕДОСТАВЛЕНИЯ МУНИЦИПАЛЬНОЙ УСЛУГИ «ПРЕДОСТАВЛЕНИЕ ЗЕМЕЛЬНЫХ УЧАСТКОВ,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НАХОДЯЩИХСЯ В МУНИЦИПАЛЬНОЙ СОБСТВЕННОСТИ МУНИЦИПАЛЬНОГО ОБРАЗОВАНИЯ «АЛЕКСАНДРОВСК» В ПОСТО</w:t>
      </w:r>
      <w:r>
        <w:rPr>
          <w:rFonts w:ascii="Times New Roman" w:eastAsia="Times New Roman" w:hAnsi="Times New Roman" w:cs="Times New Roman"/>
          <w:sz w:val="16"/>
          <w:szCs w:val="16"/>
          <w:lang w:eastAsia="ru-RU"/>
        </w:rPr>
        <w:t>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РАЗДЕЛ I. ОБЩИЕ ПОЛОЖЕНИ</w:t>
      </w:r>
      <w:r>
        <w:rPr>
          <w:rFonts w:ascii="Times New Roman" w:eastAsia="Times New Roman" w:hAnsi="Times New Roman" w:cs="Times New Roman"/>
          <w:sz w:val="16"/>
          <w:szCs w:val="16"/>
          <w:lang w:eastAsia="ru-RU"/>
        </w:rPr>
        <w:t>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 Предмет регулирован</w:t>
      </w:r>
      <w:r>
        <w:rPr>
          <w:rFonts w:ascii="Times New Roman" w:eastAsia="Times New Roman" w:hAnsi="Times New Roman" w:cs="Times New Roman"/>
          <w:sz w:val="16"/>
          <w:szCs w:val="16"/>
          <w:lang w:eastAsia="ru-RU"/>
        </w:rPr>
        <w:t>ия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постоянное (бессрочное) пользование» (далее – административный регламент) устанавливает порядок и стандарт предоставления муниципальной услуги, в том числе порядок взаимодействия местной администрации муниципального образования «Александровск»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постоянное (бессрочное) пользование земельных участков, предусмотренных пунктом 2 настоящего административного регламента (далее – земельные участки).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Настоящий административный регламент регулирует отношения, возникающие в связи с предоставлением в постоянное (бессрочное) пользование земельных участков: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находящихся в муниципальной собственности муниципального образования «Александровск»;</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земельных участков, расположенных на территории муниципального образования «МО «Александровск»</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Pr>
          <w:rFonts w:ascii="Times New Roman" w:eastAsia="Times New Roman" w:hAnsi="Times New Roman" w:cs="Times New Roman"/>
          <w:sz w:val="16"/>
          <w:szCs w:val="16"/>
          <w:lang w:eastAsia="ru-RU"/>
        </w:rPr>
        <w:t>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2. Круг заявителей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Заявителями на предоставление муниципальной услуги являются юридические лица, заинтересованные в предоставлении земельных участков в постоянное (бессрочное) пользование (далее – заявители).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Правом на получение земельных участков в постоянное (бессрочное) пользование обладают следующие заявители: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органам государственной власти и органам местного самоуправления;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государственным и муниципальным учреждениям (бюджетным, казенным, автономным);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казенным предприятиям;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центрам исторического наследия президентов Российской Федерации, прекративших исполнение своих полномочий.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6. От имени заявителя за предоставлением муниципальной услуги может обратиться его уполномоченный предста</w:t>
      </w:r>
      <w:r>
        <w:rPr>
          <w:rFonts w:ascii="Times New Roman" w:eastAsia="Times New Roman" w:hAnsi="Times New Roman" w:cs="Times New Roman"/>
          <w:sz w:val="16"/>
          <w:szCs w:val="16"/>
          <w:lang w:eastAsia="ru-RU"/>
        </w:rPr>
        <w:t>витель (далее – представитель).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 Требования к порядку информирования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 пред</w:t>
      </w:r>
      <w:r>
        <w:rPr>
          <w:rFonts w:ascii="Times New Roman" w:eastAsia="Times New Roman" w:hAnsi="Times New Roman" w:cs="Times New Roman"/>
          <w:sz w:val="16"/>
          <w:szCs w:val="16"/>
          <w:lang w:eastAsia="ru-RU"/>
        </w:rPr>
        <w:t>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 Информация по вопросам предоставления муниципальной услуги предоставляется: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при личном контакте с заявителем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https://alar.irkmo.ru/rural_settlements_alarskogo_rayo/aleksandrovskoe/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mo_aleks@bk.ru (далее – электронная почта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 Информация о ходе предоставления муниципальной услуги предоставляется: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при личном контакте с заявителем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с использованием средств телефонной связи, через официальный сайт администрации, по электронной почте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о сроке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актуальность;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своевременность;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3) четкость и доступность в изложении информации;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полнота информации;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соответствие информации требованиям законодательства.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который позвонил заявитель или его представитель, фамилии, имени и (если имеется) отчестве лица, принявшего телефонный звонок.</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Прием заявителей или их представителей главой администрации проводится по предварительной записи, которая осуществляется по телефону 89041573045</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17.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 официальном сайте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18. На информационных стендах, расположенных в помещениях, занимаемых администрацией, размещается следующая информация: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о сроке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 текст настоящег</w:t>
      </w:r>
      <w:r>
        <w:rPr>
          <w:rFonts w:ascii="Times New Roman" w:eastAsia="Times New Roman" w:hAnsi="Times New Roman" w:cs="Times New Roman"/>
          <w:sz w:val="16"/>
          <w:szCs w:val="16"/>
          <w:lang w:eastAsia="ru-RU"/>
        </w:rPr>
        <w:t>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РАЗДЕЛ II. СТАНДАРТ ПРЕДОСТАВЛЕНИЯ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4. На</w:t>
      </w:r>
      <w:r>
        <w:rPr>
          <w:rFonts w:ascii="Times New Roman" w:eastAsia="Times New Roman" w:hAnsi="Times New Roman" w:cs="Times New Roman"/>
          <w:sz w:val="16"/>
          <w:szCs w:val="16"/>
          <w:lang w:eastAsia="ru-RU"/>
        </w:rPr>
        <w:t>именование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19.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муниципального образования в посто</w:t>
      </w:r>
      <w:r>
        <w:rPr>
          <w:rFonts w:ascii="Times New Roman" w:eastAsia="Times New Roman" w:hAnsi="Times New Roman" w:cs="Times New Roman"/>
          <w:sz w:val="16"/>
          <w:szCs w:val="16"/>
          <w:lang w:eastAsia="ru-RU"/>
        </w:rPr>
        <w:t>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5. Наименование органа местного самоуправления, предоставляющего муниципальную ус</w:t>
      </w:r>
      <w:r>
        <w:rPr>
          <w:rFonts w:ascii="Times New Roman" w:eastAsia="Times New Roman" w:hAnsi="Times New Roman" w:cs="Times New Roman"/>
          <w:sz w:val="16"/>
          <w:szCs w:val="16"/>
          <w:lang w:eastAsia="ru-RU"/>
        </w:rPr>
        <w:t>лугу</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20. Органом местного самоуправления, предоставляющим муниципальную услугу, является администрация.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21. В предоставлении муниципальной услуги участвуют: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Федеральная налоговая служба или ее территориальный орган;</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служба по охране объектов культурного наследия Иркутской области;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4) Енисейское бассейновое водное управление Федерального агентства водных ресурсов.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w:t>
      </w:r>
      <w:r>
        <w:rPr>
          <w:rFonts w:ascii="Times New Roman" w:eastAsia="Times New Roman" w:hAnsi="Times New Roman" w:cs="Times New Roman"/>
          <w:sz w:val="16"/>
          <w:szCs w:val="16"/>
          <w:lang w:eastAsia="ru-RU"/>
        </w:rPr>
        <w:t>вск» от 30.12.2011 № 2/120-дмо.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6. Описание результата пред</w:t>
      </w:r>
      <w:r>
        <w:rPr>
          <w:rFonts w:ascii="Times New Roman" w:eastAsia="Times New Roman" w:hAnsi="Times New Roman" w:cs="Times New Roman"/>
          <w:sz w:val="16"/>
          <w:szCs w:val="16"/>
          <w:lang w:eastAsia="ru-RU"/>
        </w:rPr>
        <w:t>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23. Результатом предоставления муниципальной услуги является: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решение о предоставлении земельного участка в постоянное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решение об отказе в предоставлении земельного участка в посто</w:t>
      </w:r>
      <w:r>
        <w:rPr>
          <w:rFonts w:ascii="Times New Roman" w:eastAsia="Times New Roman" w:hAnsi="Times New Roman" w:cs="Times New Roman"/>
          <w:sz w:val="16"/>
          <w:szCs w:val="16"/>
          <w:lang w:eastAsia="ru-RU"/>
        </w:rPr>
        <w:t>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7. Срок предоставления муниципальной услуги, в том числе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с учетом необходимости обращения в организации, участвующие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в предоставлении муниципальной услуги, срок приостановления предоставления муниципальной услуги, срок выдачи документов, являющихся результатом пред</w:t>
      </w:r>
      <w:r>
        <w:rPr>
          <w:rFonts w:ascii="Times New Roman" w:eastAsia="Times New Roman" w:hAnsi="Times New Roman" w:cs="Times New Roman"/>
          <w:sz w:val="16"/>
          <w:szCs w:val="16"/>
          <w:lang w:eastAsia="ru-RU"/>
        </w:rPr>
        <w:t>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24. Муниципальная услуга предоставляется в срок не более чем 30 календарных дней со дня поступления запроса о предоставлении муниципальной услуги в администрацию.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25. Приостановление предоставления муниципальной услуги законодательством не предусмотрено.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26.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выдается (направляется) заявителю или его представителю в течение трех календарных дней со дня его п</w:t>
      </w:r>
      <w:r>
        <w:rPr>
          <w:rFonts w:ascii="Times New Roman" w:eastAsia="Times New Roman" w:hAnsi="Times New Roman" w:cs="Times New Roman"/>
          <w:sz w:val="16"/>
          <w:szCs w:val="16"/>
          <w:lang w:eastAsia="ru-RU"/>
        </w:rPr>
        <w:t>одписания главой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8. Нормативные правовые акты, регулирующие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пред</w:t>
      </w:r>
      <w:r>
        <w:rPr>
          <w:rFonts w:ascii="Times New Roman" w:eastAsia="Times New Roman" w:hAnsi="Times New Roman" w:cs="Times New Roman"/>
          <w:sz w:val="16"/>
          <w:szCs w:val="16"/>
          <w:lang w:eastAsia="ru-RU"/>
        </w:rPr>
        <w:t>оставление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w:t>
      </w:r>
      <w:r>
        <w:rPr>
          <w:rFonts w:ascii="Times New Roman" w:eastAsia="Times New Roman" w:hAnsi="Times New Roman" w:cs="Times New Roman"/>
          <w:sz w:val="16"/>
          <w:szCs w:val="16"/>
          <w:lang w:eastAsia="ru-RU"/>
        </w:rPr>
        <w:t>йте администрации и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9. Исчерпывающий перечень документов, необходимых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и обязательными для предоставления муниципальной услуги,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подлежащих представлению заявителем или его представителем,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способы их получения заявителем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в том числе в электронной </w:t>
      </w:r>
      <w:r w:rsidR="00316AA2">
        <w:rPr>
          <w:rFonts w:ascii="Times New Roman" w:eastAsia="Times New Roman" w:hAnsi="Times New Roman" w:cs="Times New Roman"/>
          <w:sz w:val="16"/>
          <w:szCs w:val="16"/>
          <w:lang w:eastAsia="ru-RU"/>
        </w:rPr>
        <w:t>форме, порядок их представления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28. Для приобретения земельного участка в постоянное (бессрочное) пользование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(далее – заявление) по форме согласно приложению к настоящему административному регламенту.</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29. К заявлению заявитель или его представитель прилагает следующие документы: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 документы, подтверждающие право заявителя на предоставление земельного участка в соответствии с целями использования земельного участка,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F35072">
        <w:rPr>
          <w:rFonts w:ascii="Times New Roman" w:eastAsia="Times New Roman" w:hAnsi="Times New Roman" w:cs="Times New Roman"/>
          <w:sz w:val="16"/>
          <w:szCs w:val="16"/>
          <w:lang w:eastAsia="ru-RU"/>
        </w:rPr>
        <w:t>Росреестра</w:t>
      </w:r>
      <w:proofErr w:type="spellEnd"/>
      <w:r w:rsidRPr="00F35072">
        <w:rPr>
          <w:rFonts w:ascii="Times New Roman" w:eastAsia="Times New Roman" w:hAnsi="Times New Roman" w:cs="Times New Roman"/>
          <w:sz w:val="16"/>
          <w:szCs w:val="16"/>
          <w:lang w:eastAsia="ru-RU"/>
        </w:rPr>
        <w:t xml:space="preserve">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документ, подтверждающий полномочия представителя заявителя, в случае, если с заявлением обращается представитель заявителя.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30. Представление документов, указанных в пункте 29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31.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или должностному лицу, уполномоченному совершать нотариальные действия.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32.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путем личного обращения в администрацию;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через личный кабинет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34. Требования к документам, представляемым заявителем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тексты документов должны быть написаны разборчиво;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документы не должны быть исполнены карандашом;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w:t>
      </w:r>
      <w:r w:rsidR="00316AA2">
        <w:rPr>
          <w:rFonts w:ascii="Times New Roman" w:eastAsia="Times New Roman" w:hAnsi="Times New Roman" w:cs="Times New Roman"/>
          <w:sz w:val="16"/>
          <w:szCs w:val="16"/>
          <w:lang w:eastAsia="ru-RU"/>
        </w:rPr>
        <w:t>ачно истолковать их содержание.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10. Исчерпывающий перечень документов, необходимых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соответствии с нормативными правовыми актами для предоставления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муниципальной услуги, которые находятся в распоряжении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государственных органов, органов местного самоуправления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 иных органов, участвующих в предоставлении муниципальной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услуги, и которые заявитель или его представитель вправе представить, а также способы их получения заявителями или их представителями,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в том числе в электронной </w:t>
      </w:r>
      <w:r w:rsidR="00316AA2">
        <w:rPr>
          <w:rFonts w:ascii="Times New Roman" w:eastAsia="Times New Roman" w:hAnsi="Times New Roman" w:cs="Times New Roman"/>
          <w:sz w:val="16"/>
          <w:szCs w:val="16"/>
          <w:lang w:eastAsia="ru-RU"/>
        </w:rPr>
        <w:t>форме, порядок их представления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выписка из Единого государственного реестра недвижимости об объекте недвижимости (об испрашиваемом земельном участке);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выписка из Единого государственного реестра юридических лиц о юридическом лице, являющемся заявителем;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заключение о нахождении (</w:t>
      </w:r>
      <w:proofErr w:type="spellStart"/>
      <w:r w:rsidRPr="00F35072">
        <w:rPr>
          <w:rFonts w:ascii="Times New Roman" w:eastAsia="Times New Roman" w:hAnsi="Times New Roman" w:cs="Times New Roman"/>
          <w:sz w:val="16"/>
          <w:szCs w:val="16"/>
          <w:lang w:eastAsia="ru-RU"/>
        </w:rPr>
        <w:t>ненахождении</w:t>
      </w:r>
      <w:proofErr w:type="spellEnd"/>
      <w:r w:rsidRPr="00F35072">
        <w:rPr>
          <w:rFonts w:ascii="Times New Roman" w:eastAsia="Times New Roman" w:hAnsi="Times New Roman" w:cs="Times New Roman"/>
          <w:sz w:val="16"/>
          <w:szCs w:val="16"/>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4) заключение о нахождении земельного участка в границах </w:t>
      </w:r>
      <w:proofErr w:type="spellStart"/>
      <w:r w:rsidRPr="00F35072">
        <w:rPr>
          <w:rFonts w:ascii="Times New Roman" w:eastAsia="Times New Roman" w:hAnsi="Times New Roman" w:cs="Times New Roman"/>
          <w:sz w:val="16"/>
          <w:szCs w:val="16"/>
          <w:lang w:eastAsia="ru-RU"/>
        </w:rPr>
        <w:t>водоохранной</w:t>
      </w:r>
      <w:proofErr w:type="spellEnd"/>
      <w:r w:rsidRPr="00F35072">
        <w:rPr>
          <w:rFonts w:ascii="Times New Roman" w:eastAsia="Times New Roman" w:hAnsi="Times New Roman" w:cs="Times New Roman"/>
          <w:sz w:val="16"/>
          <w:szCs w:val="16"/>
          <w:lang w:eastAsia="ru-RU"/>
        </w:rPr>
        <w:t xml:space="preserve"> зоны, в пределах береговой полосы.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36. 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w:t>
      </w:r>
      <w:r w:rsidRPr="00F35072">
        <w:rPr>
          <w:rFonts w:ascii="Times New Roman" w:eastAsia="Times New Roman" w:hAnsi="Times New Roman" w:cs="Times New Roman"/>
          <w:sz w:val="16"/>
          <w:szCs w:val="16"/>
          <w:lang w:eastAsia="ru-RU"/>
        </w:rPr>
        <w:lastRenderedPageBreak/>
        <w:t>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в Енисейское бассейновое водное управление Федерального агентства водных ресурсов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37. Заявитель или его представитель вправе представить в администрацию документы, указанные в пункте 38 настоящего административного регламента, способами, установленными в пункте 34 настоящег</w:t>
      </w:r>
      <w:r w:rsidR="00316AA2">
        <w:rPr>
          <w:rFonts w:ascii="Times New Roman" w:eastAsia="Times New Roman" w:hAnsi="Times New Roman" w:cs="Times New Roman"/>
          <w:sz w:val="16"/>
          <w:szCs w:val="16"/>
          <w:lang w:eastAsia="ru-RU"/>
        </w:rPr>
        <w:t>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11. Запрет требовать от заявителя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предст</w:t>
      </w:r>
      <w:r w:rsidR="00316AA2">
        <w:rPr>
          <w:rFonts w:ascii="Times New Roman" w:eastAsia="Times New Roman" w:hAnsi="Times New Roman" w:cs="Times New Roman"/>
          <w:sz w:val="16"/>
          <w:szCs w:val="16"/>
          <w:lang w:eastAsia="ru-RU"/>
        </w:rPr>
        <w:t>авления документов и информации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38. Администрация при предоставлении муниципальной услуги не вправе требовать от заявителей или их представителей: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 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Pr="00F35072">
        <w:rPr>
          <w:rFonts w:ascii="Times New Roman" w:eastAsia="Times New Roman" w:hAnsi="Times New Roman" w:cs="Times New Roman"/>
          <w:sz w:val="16"/>
          <w:szCs w:val="16"/>
          <w:lang w:eastAsia="ru-RU"/>
        </w:rPr>
        <w:lastRenderedPageBreak/>
        <w:t>27 июля 2010 года № 210 ФЗ «Об организации предоставления государственных и муниципальных услуг» перечень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00316AA2">
        <w:rPr>
          <w:rFonts w:ascii="Times New Roman" w:eastAsia="Times New Roman" w:hAnsi="Times New Roman" w:cs="Times New Roman"/>
          <w:sz w:val="16"/>
          <w:szCs w:val="16"/>
          <w:lang w:eastAsia="ru-RU"/>
        </w:rPr>
        <w:t>овленных федеральными законами.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12. Исчерпывающий перечень оснований для отказа в приеме документов, необходимых для пред</w:t>
      </w:r>
      <w:r w:rsidR="00316AA2">
        <w:rPr>
          <w:rFonts w:ascii="Times New Roman" w:eastAsia="Times New Roman" w:hAnsi="Times New Roman" w:cs="Times New Roman"/>
          <w:sz w:val="16"/>
          <w:szCs w:val="16"/>
          <w:lang w:eastAsia="ru-RU"/>
        </w:rPr>
        <w:t>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39.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подпункте 2 пункта 32 и пункте 34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w:t>
      </w:r>
      <w:r w:rsidR="00316AA2">
        <w:rPr>
          <w:rFonts w:ascii="Times New Roman" w:eastAsia="Times New Roman" w:hAnsi="Times New Roman" w:cs="Times New Roman"/>
          <w:sz w:val="16"/>
          <w:szCs w:val="16"/>
          <w:lang w:eastAsia="ru-RU"/>
        </w:rPr>
        <w:t xml:space="preserve"> действующим законодательством.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13. Исчерпывающий перечень оснований для приостановления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или отказа в пред</w:t>
      </w:r>
      <w:r w:rsidR="00316AA2">
        <w:rPr>
          <w:rFonts w:ascii="Times New Roman" w:eastAsia="Times New Roman" w:hAnsi="Times New Roman" w:cs="Times New Roman"/>
          <w:sz w:val="16"/>
          <w:szCs w:val="16"/>
          <w:lang w:eastAsia="ru-RU"/>
        </w:rPr>
        <w:t>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42. Основания для приостановления предоставления муниципальной услуги законодательством не предусмотрены.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43. Основаниями для отказа в предоставлении муниципальной услуги являются: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несоответствие заявления требованиям пункта 1 статьи 3917 Земельного кодекса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заявление подано в иной уполномоченный орган;</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3) к заявлению не приложены документы, указанные в пункте 31 настоящег</w:t>
      </w:r>
      <w:r w:rsidR="00316AA2">
        <w:rPr>
          <w:rFonts w:ascii="Times New Roman" w:eastAsia="Times New Roman" w:hAnsi="Times New Roman" w:cs="Times New Roman"/>
          <w:sz w:val="16"/>
          <w:szCs w:val="16"/>
          <w:lang w:eastAsia="ru-RU"/>
        </w:rPr>
        <w:t>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14. Перечень услуг, которые являются необходимыми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и обязательными для предоставления муниципальной услуги,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том числе сведения о документе (документах), выдаваемом (выдаваемых) организациями, участвующими в пред</w:t>
      </w:r>
      <w:r w:rsidR="00316AA2">
        <w:rPr>
          <w:rFonts w:ascii="Times New Roman" w:eastAsia="Times New Roman" w:hAnsi="Times New Roman" w:cs="Times New Roman"/>
          <w:sz w:val="16"/>
          <w:szCs w:val="16"/>
          <w:lang w:eastAsia="ru-RU"/>
        </w:rPr>
        <w:t>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«Александровск» от30.12.2011 г.   № 2/120-дмо, услуги, которые являются необходимыми и обязательными для предоставления мун</w:t>
      </w:r>
      <w:r w:rsidR="00316AA2">
        <w:rPr>
          <w:rFonts w:ascii="Times New Roman" w:eastAsia="Times New Roman" w:hAnsi="Times New Roman" w:cs="Times New Roman"/>
          <w:sz w:val="16"/>
          <w:szCs w:val="16"/>
          <w:lang w:eastAsia="ru-RU"/>
        </w:rPr>
        <w:t>иципальной услуги, отсутствуют.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15. Порядок, размер и основания взимания государственной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пошлины или иной платы, взимаемой за предоставление</w:t>
      </w:r>
    </w:p>
    <w:p w:rsidR="00F35072" w:rsidRPr="00F35072" w:rsidRDefault="00316AA2"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45. Муниципальная услуга предоставляется без взимания государственной пошлины или иной платы.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w:t>
      </w:r>
      <w:r w:rsidR="00316AA2">
        <w:rPr>
          <w:rFonts w:ascii="Times New Roman" w:eastAsia="Times New Roman" w:hAnsi="Times New Roman" w:cs="Times New Roman"/>
          <w:sz w:val="16"/>
          <w:szCs w:val="16"/>
          <w:lang w:eastAsia="ru-RU"/>
        </w:rPr>
        <w:t>его представителя не взимается.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16. Порядок, размер и основания взимания платы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за предоставление услуг, которые являются необходимыми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 обязательными для предоставления муниципальной услуги, включая информацию о метод</w:t>
      </w:r>
      <w:r w:rsidR="00316AA2">
        <w:rPr>
          <w:rFonts w:ascii="Times New Roman" w:eastAsia="Times New Roman" w:hAnsi="Times New Roman" w:cs="Times New Roman"/>
          <w:sz w:val="16"/>
          <w:szCs w:val="16"/>
          <w:lang w:eastAsia="ru-RU"/>
        </w:rPr>
        <w:t>ике расчета размера такой платы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47. Плата за услуги, которые являются необходимыми и обязательными для предоставления мун</w:t>
      </w:r>
      <w:r w:rsidR="00316AA2">
        <w:rPr>
          <w:rFonts w:ascii="Times New Roman" w:eastAsia="Times New Roman" w:hAnsi="Times New Roman" w:cs="Times New Roman"/>
          <w:sz w:val="16"/>
          <w:szCs w:val="16"/>
          <w:lang w:eastAsia="ru-RU"/>
        </w:rPr>
        <w:t>иципальной услуги, отсутствует.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17. Максимальный срок ожидания в очереди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при подаче заявления и при получении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результата пред</w:t>
      </w:r>
      <w:r w:rsidR="00316AA2">
        <w:rPr>
          <w:rFonts w:ascii="Times New Roman" w:eastAsia="Times New Roman" w:hAnsi="Times New Roman" w:cs="Times New Roman"/>
          <w:sz w:val="16"/>
          <w:szCs w:val="16"/>
          <w:lang w:eastAsia="ru-RU"/>
        </w:rPr>
        <w:t>оставления такой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48. Максимальное время ожидания в очереди при подаче заявления и документов не должно превышать 15 минут.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49. Максимальное время ожидания в очереди при получении результата муниципальной услуг</w:t>
      </w:r>
      <w:r w:rsidR="00316AA2">
        <w:rPr>
          <w:rFonts w:ascii="Times New Roman" w:eastAsia="Times New Roman" w:hAnsi="Times New Roman" w:cs="Times New Roman"/>
          <w:sz w:val="16"/>
          <w:szCs w:val="16"/>
          <w:lang w:eastAsia="ru-RU"/>
        </w:rPr>
        <w:t>и не должно превышать 15 минут.</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Глава 18. Срок и порядок регистрации заявления и документов, </w:t>
      </w:r>
      <w:r w:rsidR="00316AA2">
        <w:rPr>
          <w:rFonts w:ascii="Times New Roman" w:eastAsia="Times New Roman" w:hAnsi="Times New Roman" w:cs="Times New Roman"/>
          <w:sz w:val="16"/>
          <w:szCs w:val="16"/>
          <w:lang w:eastAsia="ru-RU"/>
        </w:rPr>
        <w:t>в том числе в электронной форме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путем присвоения указанным документам входящего номера с указанием даты получения.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52. Днем регистрации заявления и приложенных к нему документов является день их поступления в администрацию (до 17-30). При поступлении заявления и приложенных к нему документов после 17-30 их регистрация осущест</w:t>
      </w:r>
      <w:r w:rsidR="00316AA2">
        <w:rPr>
          <w:rFonts w:ascii="Times New Roman" w:eastAsia="Times New Roman" w:hAnsi="Times New Roman" w:cs="Times New Roman"/>
          <w:sz w:val="16"/>
          <w:szCs w:val="16"/>
          <w:lang w:eastAsia="ru-RU"/>
        </w:rPr>
        <w:t>вляется следующим рабочим днем.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19. Требования к помещениям, в которых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предоставляется муниципальная услуга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53. Вход в здание администрации оборудуется информационной табличкой (вывеской), содержащей информацию о полном наименовании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54. Администрация обеспечивает инвалидам (включая инвалидов, использующих кресла-коляски и собак-проводников):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«Александровск» меры для обеспечения доступа инвалидов к месту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316AA2">
        <w:rPr>
          <w:rFonts w:ascii="Times New Roman" w:eastAsia="Times New Roman" w:hAnsi="Times New Roman" w:cs="Times New Roman"/>
          <w:sz w:val="16"/>
          <w:szCs w:val="16"/>
          <w:lang w:eastAsia="ru-RU"/>
        </w:rPr>
        <w:t>ителями или их представителями.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20. Показатели доступности и качества муниципальной услуги, в том числе количество взаимодействий заявителя с должностными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лицами при предоставлении муниципальной услуги и их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числе в полном объеме), п</w:t>
      </w:r>
      <w:r w:rsidR="00316AA2">
        <w:rPr>
          <w:rFonts w:ascii="Times New Roman" w:eastAsia="Times New Roman" w:hAnsi="Times New Roman" w:cs="Times New Roman"/>
          <w:sz w:val="16"/>
          <w:szCs w:val="16"/>
          <w:lang w:eastAsia="ru-RU"/>
        </w:rPr>
        <w:t>осредством комплексного запроса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63. Основными показателями доступности и качества муниципальной услуги являются: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возможность представления заявления и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среднее время ожидания в очереди при подаче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количество обращений об обжаловании решений и действий (бездействия) администрации, а также должностных лиц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количество взаимодействий заявителя или его представителя с должностными лицами, их продолжительность;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 возможность получения информации о ходе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Возможность получения муниципальной услуги посредством обращения в МФЦ, в том числе с комплексным запросом, не предусмотрена.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9–16 настоящег</w:t>
      </w:r>
      <w:r w:rsidR="00316AA2">
        <w:rPr>
          <w:rFonts w:ascii="Times New Roman" w:eastAsia="Times New Roman" w:hAnsi="Times New Roman" w:cs="Times New Roman"/>
          <w:sz w:val="16"/>
          <w:szCs w:val="16"/>
          <w:lang w:eastAsia="ru-RU"/>
        </w:rPr>
        <w:t>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Глава 21. Иные требования, в том числе учитывающие особенности предоставления муниципальной услуги в МФЦ,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по экстерриториальному принципу, а также особенности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предоставления муниципал</w:t>
      </w:r>
      <w:r w:rsidR="00316AA2">
        <w:rPr>
          <w:rFonts w:ascii="Times New Roman" w:eastAsia="Times New Roman" w:hAnsi="Times New Roman" w:cs="Times New Roman"/>
          <w:sz w:val="16"/>
          <w:szCs w:val="16"/>
          <w:lang w:eastAsia="ru-RU"/>
        </w:rPr>
        <w:t>ьной услуги в электронной форме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70. Муниципальная услуга по экстерриториальному принципу не предоставляется.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71. 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муниципального образования «Александровск» от 30.05.2013 г. № 65-п, предусматривающим пять этапов: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I этап до 1 марта 2012 г. – возможность получения информации о муниципальной услуге посредством Портала;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II этап до 1 июля 2012 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III этап до 1 января 2013 г. – возможность в целях получения муниципальной услуги представления документов в электронном виде с использованием Портала;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IV этап до 1 июля 2013 г. – возможность осуществления мониторинга хода предоставления муниципальной услуги с использованием Портала;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V этап до 1 марта 2013 г. – возможность получения результата предоставления муниципальной услуги в электронном виде с использованием Портала.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74.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F35072">
        <w:rPr>
          <w:rFonts w:ascii="Times New Roman" w:eastAsia="Times New Roman" w:hAnsi="Times New Roman" w:cs="Times New Roman"/>
          <w:sz w:val="16"/>
          <w:szCs w:val="16"/>
          <w:lang w:eastAsia="ru-RU"/>
        </w:rPr>
        <w:t>doc</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docx</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odt</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txt</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xls</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xlsx</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ods</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rtf</w:t>
      </w:r>
      <w:proofErr w:type="spellEnd"/>
      <w:r w:rsidRPr="00F35072">
        <w:rPr>
          <w:rFonts w:ascii="Times New Roman" w:eastAsia="Times New Roman" w:hAnsi="Times New Roman" w:cs="Times New Roman"/>
          <w:sz w:val="16"/>
          <w:szCs w:val="16"/>
          <w:lang w:eastAsia="ru-RU"/>
        </w:rPr>
        <w:t>.</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F35072">
        <w:rPr>
          <w:rFonts w:ascii="Times New Roman" w:eastAsia="Times New Roman" w:hAnsi="Times New Roman" w:cs="Times New Roman"/>
          <w:sz w:val="16"/>
          <w:szCs w:val="16"/>
          <w:lang w:eastAsia="ru-RU"/>
        </w:rPr>
        <w:t>pdf</w:t>
      </w:r>
      <w:proofErr w:type="spellEnd"/>
      <w:r w:rsidRPr="00F35072">
        <w:rPr>
          <w:rFonts w:ascii="Times New Roman" w:eastAsia="Times New Roman" w:hAnsi="Times New Roman" w:cs="Times New Roman"/>
          <w:sz w:val="16"/>
          <w:szCs w:val="16"/>
          <w:lang w:eastAsia="ru-RU"/>
        </w:rPr>
        <w:t xml:space="preserve">, </w:t>
      </w:r>
      <w:proofErr w:type="spellStart"/>
      <w:r w:rsidRPr="00F35072">
        <w:rPr>
          <w:rFonts w:ascii="Times New Roman" w:eastAsia="Times New Roman" w:hAnsi="Times New Roman" w:cs="Times New Roman"/>
          <w:sz w:val="16"/>
          <w:szCs w:val="16"/>
          <w:lang w:eastAsia="ru-RU"/>
        </w:rPr>
        <w:t>tif</w:t>
      </w:r>
      <w:proofErr w:type="spellEnd"/>
      <w:r w:rsidRPr="00F35072">
        <w:rPr>
          <w:rFonts w:ascii="Times New Roman" w:eastAsia="Times New Roman" w:hAnsi="Times New Roman" w:cs="Times New Roman"/>
          <w:sz w:val="16"/>
          <w:szCs w:val="16"/>
          <w:lang w:eastAsia="ru-RU"/>
        </w:rPr>
        <w:t>.</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приложенные к нему документы, подаваемые заявителем в электронной форме с использованием Портала, могут быть подписаны простой электронной подписью.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Усиленная квалифицированная электронная подпись должна соответствовать следующим требованиям: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 xml:space="preserve">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316AA2">
        <w:rPr>
          <w:rFonts w:ascii="Times New Roman" w:eastAsia="Times New Roman" w:hAnsi="Times New Roman" w:cs="Times New Roman"/>
          <w:sz w:val="16"/>
          <w:szCs w:val="16"/>
          <w:lang w:eastAsia="ru-RU"/>
        </w:rPr>
        <w:t>электронной подписью нотариуса.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35072" w:rsidRPr="00F35072" w:rsidRDefault="00316AA2"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ЭЛЕКТРОННОЙ ФОРМЕ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22. Состав и последователь</w:t>
      </w:r>
      <w:r w:rsidR="00316AA2">
        <w:rPr>
          <w:rFonts w:ascii="Times New Roman" w:eastAsia="Times New Roman" w:hAnsi="Times New Roman" w:cs="Times New Roman"/>
          <w:sz w:val="16"/>
          <w:szCs w:val="16"/>
          <w:lang w:eastAsia="ru-RU"/>
        </w:rPr>
        <w:t>ность административных процедур</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77. Предоставление муниципальной услуги включает в себя следующие административные процедуры: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принятие решения о принятии заявления к рассмотрению или решения 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рассмотрение документов и принятие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78. В электронной форме при предоставлении муниципальной услуги осуществляются следующие административные процедуры (действия):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прием, регистрация заявления и документов, представленных заявителем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w:t>
      </w:r>
      <w:r w:rsidR="00316AA2">
        <w:rPr>
          <w:rFonts w:ascii="Times New Roman" w:eastAsia="Times New Roman" w:hAnsi="Times New Roman" w:cs="Times New Roman"/>
          <w:sz w:val="16"/>
          <w:szCs w:val="16"/>
          <w:lang w:eastAsia="ru-RU"/>
        </w:rPr>
        <w:t>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23. Прием, регистрация заявления и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представленных за</w:t>
      </w:r>
      <w:r w:rsidR="00316AA2">
        <w:rPr>
          <w:rFonts w:ascii="Times New Roman" w:eastAsia="Times New Roman" w:hAnsi="Times New Roman" w:cs="Times New Roman"/>
          <w:sz w:val="16"/>
          <w:szCs w:val="16"/>
          <w:lang w:eastAsia="ru-RU"/>
        </w:rPr>
        <w:t>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к нему документами одним из способов, указанных в пункте 32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80.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81.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83.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w:t>
      </w:r>
      <w:r w:rsidRPr="00F35072">
        <w:rPr>
          <w:rFonts w:ascii="Times New Roman" w:eastAsia="Times New Roman" w:hAnsi="Times New Roman" w:cs="Times New Roman"/>
          <w:sz w:val="16"/>
          <w:szCs w:val="16"/>
          <w:lang w:eastAsia="ru-RU"/>
        </w:rPr>
        <w:lastRenderedPageBreak/>
        <w:t>документов, предусмотренного пунктом 39 настоящего административного регламента, в срок не позднее двух рабочих дней со дня получения заявления и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86. В случае выявления в представленных документах обстоятельства, предусмотренного пунктом 39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87.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88. При отсутствии в представленных заявителем документах основания, предусмотренного пунктом 39 настоящего административного регламента, должностное лицо администрации, ответственное за прием и регистрацию </w:t>
      </w:r>
      <w:r w:rsidRPr="00F35072">
        <w:rPr>
          <w:rFonts w:ascii="Times New Roman" w:eastAsia="Times New Roman" w:hAnsi="Times New Roman" w:cs="Times New Roman"/>
          <w:sz w:val="16"/>
          <w:szCs w:val="16"/>
          <w:lang w:eastAsia="ru-RU"/>
        </w:rPr>
        <w:lastRenderedPageBreak/>
        <w:t>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89. В случае принятия указанного в пункте 88 настоящего административного регламента решения: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посредством почтового отправления,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по адресу электронной почты заявителя или его представителя, указанному в заявлении;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4) если заявление и документы, указанные в пунктах 28, 29, 35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88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91.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92.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w:t>
      </w:r>
      <w:r w:rsidR="00316AA2">
        <w:rPr>
          <w:rFonts w:ascii="Times New Roman" w:eastAsia="Times New Roman" w:hAnsi="Times New Roman" w:cs="Times New Roman"/>
          <w:sz w:val="16"/>
          <w:szCs w:val="16"/>
          <w:lang w:eastAsia="ru-RU"/>
        </w:rPr>
        <w:t>кументов в журнале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Глава 24. Формирование и направление межведомственных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запросов в органы (организации), участвующие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пред</w:t>
      </w:r>
      <w:r w:rsidR="00316AA2">
        <w:rPr>
          <w:rFonts w:ascii="Times New Roman" w:eastAsia="Times New Roman" w:hAnsi="Times New Roman" w:cs="Times New Roman"/>
          <w:sz w:val="16"/>
          <w:szCs w:val="16"/>
          <w:lang w:eastAsia="ru-RU"/>
        </w:rPr>
        <w:t>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94.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(об испрашиваемом земельном участке);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в Федеральную налоговую службу или ее территориальный орган – в целях получения выписки из Единого государственного реестра юридических лиц о юридическом лице, являющемся заявителем;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в службу по охране объектов культурного наследия Иркутской области – в целях получения заключения о нахождении (</w:t>
      </w:r>
      <w:proofErr w:type="spellStart"/>
      <w:r w:rsidRPr="00F35072">
        <w:rPr>
          <w:rFonts w:ascii="Times New Roman" w:eastAsia="Times New Roman" w:hAnsi="Times New Roman" w:cs="Times New Roman"/>
          <w:sz w:val="16"/>
          <w:szCs w:val="16"/>
          <w:lang w:eastAsia="ru-RU"/>
        </w:rPr>
        <w:t>ненахождении</w:t>
      </w:r>
      <w:proofErr w:type="spellEnd"/>
      <w:r w:rsidRPr="00F35072">
        <w:rPr>
          <w:rFonts w:ascii="Times New Roman" w:eastAsia="Times New Roman" w:hAnsi="Times New Roman" w:cs="Times New Roman"/>
          <w:sz w:val="16"/>
          <w:szCs w:val="16"/>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4)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w:t>
      </w:r>
      <w:proofErr w:type="spellStart"/>
      <w:r w:rsidRPr="00F35072">
        <w:rPr>
          <w:rFonts w:ascii="Times New Roman" w:eastAsia="Times New Roman" w:hAnsi="Times New Roman" w:cs="Times New Roman"/>
          <w:sz w:val="16"/>
          <w:szCs w:val="16"/>
          <w:lang w:eastAsia="ru-RU"/>
        </w:rPr>
        <w:t>водоохранной</w:t>
      </w:r>
      <w:proofErr w:type="spellEnd"/>
      <w:r w:rsidRPr="00F35072">
        <w:rPr>
          <w:rFonts w:ascii="Times New Roman" w:eastAsia="Times New Roman" w:hAnsi="Times New Roman" w:cs="Times New Roman"/>
          <w:sz w:val="16"/>
          <w:szCs w:val="16"/>
          <w:lang w:eastAsia="ru-RU"/>
        </w:rPr>
        <w:t xml:space="preserve"> зоны, в пределах береговой полосы.</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w:t>
      </w:r>
      <w:r w:rsidR="00316AA2">
        <w:rPr>
          <w:rFonts w:ascii="Times New Roman" w:eastAsia="Times New Roman" w:hAnsi="Times New Roman" w:cs="Times New Roman"/>
          <w:sz w:val="16"/>
          <w:szCs w:val="16"/>
          <w:lang w:eastAsia="ru-RU"/>
        </w:rPr>
        <w:t xml:space="preserve"> услуги, в журнале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25. Принятие решения о принятии заявления к рассмотрению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или решения 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101. Должностное лицо администрации, ответственное за предоставление муниципальной услуги, в течение восьми календарных дней со дня регистрации заявления осуществляет проверку заявления и документов, указанных в пунктах 29 и 35 настоящего административного регламента, на наличие оснований, установленных в пункте 43 настоящего административного регламента.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102. В случае установления в ходе проверки, предусмотренной пунктом 101 настоящего административного регламента, наличия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101 настоящего административного регламента, подготавливает уведомление об отказе в предоставлении муниципальной услуги с указанием причин отказа и обеспечивает его подписание главой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случае установления в ходе проверки, предусмотренной пунктом 101 настоящего административного регламента, отсутствия оснований для отказа в предоставлении муниципальной услуги, указанных в пункте 43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101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104.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предо</w:t>
      </w:r>
      <w:r w:rsidR="00316AA2">
        <w:rPr>
          <w:rFonts w:ascii="Times New Roman" w:eastAsia="Times New Roman" w:hAnsi="Times New Roman" w:cs="Times New Roman"/>
          <w:sz w:val="16"/>
          <w:szCs w:val="16"/>
          <w:lang w:eastAsia="ru-RU"/>
        </w:rPr>
        <w:t>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Глава 26. Рассмотрение документов и принятие решения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о предоставлении земельного участка в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постоянное (бессрочное) пользование или решения об отказе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в предоставлении земельного участка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пост</w:t>
      </w:r>
      <w:r w:rsidR="00316AA2">
        <w:rPr>
          <w:rFonts w:ascii="Times New Roman" w:eastAsia="Times New Roman" w:hAnsi="Times New Roman" w:cs="Times New Roman"/>
          <w:sz w:val="16"/>
          <w:szCs w:val="16"/>
          <w:lang w:eastAsia="ru-RU"/>
        </w:rPr>
        <w:t>оянное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105. Основанием для начала административной процедуры является принятие решения о принятии заявления к рассмотрению.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106.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102 настоящего административного регламента, осуществляет проверку документов, указанных в пунктах 28, 29 и 35 настоящего административного регламента на наличие или отсутствие оснований для отказа в предоставлении земельного участка, указанных в пункте 107 настоящего административного регламента.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107. Основаниями для отказа в предоставлении земельного участка в постоянное (бессрочное) пользование являются следующие обстоятельства: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 указанный в заявлении земельный участок является зарезервированным для государственных или муниципальных нужд;</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19) предоставление земельного участка на заявленном виде прав не допускается;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20) в отношении земельного участка, указанного в заявлении о его предоставлении, не установлен вид разрешенного использования;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21) указанный в заявлении земельный участок не отнесен к определенной категории земель;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24)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предоставлении земельного участка,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решения о предоставлении земельного участка в постоянное (бессрочное) пользование, его согласование уполномоченными лицами администрации в установленном порядке.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109. Если согласно заключению службы по охране объектов культурного наследия Иркутской области, предусмотренному подпунктом 3 пункта 94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направляет проект решения о предоставлении земельного участка в постоянное (бессрочное) пользование в службу по охране объектов культурного наследия Иркутской области в целях согласования решения о предоставлении земельного участка.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Если испрашиваемый земельный участок не находится в границах территории, зон охраны объектов культурного наследия, указанных в абзаце первом настоящего пункта, то должностное лицо администрации, ответственное за предоставление </w:t>
      </w:r>
      <w:r w:rsidRPr="00F35072">
        <w:rPr>
          <w:rFonts w:ascii="Times New Roman" w:eastAsia="Times New Roman" w:hAnsi="Times New Roman" w:cs="Times New Roman"/>
          <w:sz w:val="16"/>
          <w:szCs w:val="16"/>
          <w:lang w:eastAsia="ru-RU"/>
        </w:rPr>
        <w:lastRenderedPageBreak/>
        <w:t>муниципальной услуги, в срок, предусмотренный пунктом 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решения о предоставлении земельного участка в постоянное (бессрочное) пользование, главой администрации в установленном порядке.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110. После получения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в постоянное (бессрочное) пользование, и в течение двух календарных дней с даты получения указанного согласования обеспечивает подписание проекта решения о предоставлении земельного участка в постоянное (бессрочное) пользование, в трех экземплярах главой администрации в установленном порядке.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в постоянное (бессрочное) пользование, и осуществляет подготовку проекта решения об отказе в предоставлении земельного участка в постоянное (бессрочное) пользование.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календарных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113. Общий срок осуществления административной процедуры с учетом процедуры согласования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не должен превышать 14 календарных дней.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114. Критерием принятия решения о предоставлении земельного участка в постоянное (бессрочное) пользование или об отказе в предоставлении земельного участка в постоянное (бессрочное) пользование являются: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наличие или отсутствие оснований для отказа в предоставлении земельного участка, указанных в пункте 107 настоящего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2) согласование или отказ в согласовании проекта решения о предоставлении земельного участка в постоянное (бессрочное) пользование службой по охране объектов культурного наследия Иркутской области – в случае, указанном в пункте 109 настоящего административного регламента.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115. Результатом административной процедуры является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116. Способом фиксации результата административной процедуры является подписание главой администрации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 xml:space="preserve">Глава 27. Выдача (направление) заявителю или его представителю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результата муниципальной услуги или уведомления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117. Основанием для начала административной процедуры является подписание главой администрации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118.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его лично.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двух календарных дней со дня его подписания главой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календарных дней со дня его подписания главой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119. При личном получении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предоставлении муниципальной услуги заявитель или его представитель расписывается в их получении в журнале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120. Результатом административной процедуры является выдача (направление) заявителю или его представителю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отметки о направлении решения о предоставлении земельного участка в постоянное (бессрочное) пользование, решения об отказе в предоставлении земельного участка в постоянное (бессрочное) пользование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w:t>
      </w:r>
      <w:r w:rsidR="00316AA2">
        <w:rPr>
          <w:rFonts w:ascii="Times New Roman" w:eastAsia="Times New Roman" w:hAnsi="Times New Roman" w:cs="Times New Roman"/>
          <w:sz w:val="16"/>
          <w:szCs w:val="16"/>
          <w:lang w:eastAsia="ru-RU"/>
        </w:rPr>
        <w:t>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28. Исправление допущенных опечаток и ошибок в выданных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результате предоставления муниципальной услуги документах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122. Основанием для исправления допущенных опечаток и ошибок в выданном в результате предоставления муниципальной услуги решении о предоставлении земельного участка в постоянное (бессрочное) пользование, решении об отказе в предоставлении земельного участка в постоянное (бессрочное) пользование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об исправлении технической ошибки;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об отсутствии технической ошибки.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с исправленной технической ошибкой.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128. 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129.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 130. Глава администрации немедленно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131.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w:t>
      </w:r>
      <w:r w:rsidRPr="00F35072">
        <w:rPr>
          <w:rFonts w:ascii="Times New Roman" w:eastAsia="Times New Roman" w:hAnsi="Times New Roman" w:cs="Times New Roman"/>
          <w:sz w:val="16"/>
          <w:szCs w:val="16"/>
          <w:lang w:eastAsia="ru-RU"/>
        </w:rPr>
        <w:lastRenderedPageBreak/>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в случае наличия технической ошибки в выданном в результате предоставления муниципальной услуги документе –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с исправленной технической ошибкой;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 регистрации отметки о направлении решения о предоставлении земельного участка в постоянное (бессрочное) пользование или решения об отказе в предоставлении земельного участка в постоянное (бессрочное) пользование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w:t>
      </w:r>
      <w:r w:rsidR="00316AA2">
        <w:rPr>
          <w:rFonts w:ascii="Times New Roman" w:eastAsia="Times New Roman" w:hAnsi="Times New Roman" w:cs="Times New Roman"/>
          <w:sz w:val="16"/>
          <w:szCs w:val="16"/>
          <w:lang w:eastAsia="ru-RU"/>
        </w:rPr>
        <w:t>явителем или его представителем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РАЗДЕЛ IV. ФОРМЫ КОНТРОЛЯ ЗА ПРЕДОСТАВЛЕНИЕМ МУНИЦИПАЛЬН</w:t>
      </w:r>
      <w:r w:rsidR="00316AA2">
        <w:rPr>
          <w:rFonts w:ascii="Times New Roman" w:eastAsia="Times New Roman" w:hAnsi="Times New Roman" w:cs="Times New Roman"/>
          <w:sz w:val="16"/>
          <w:szCs w:val="16"/>
          <w:lang w:eastAsia="ru-RU"/>
        </w:rPr>
        <w:t>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29. Порядок осуществления текущего контроля за соблюдением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 исполнением ответственными должностными лицами положений настоящего административного регламента и иных нормативных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правовых актов, устанавливающих требования к предоставлению муниципальной услуги, а</w:t>
      </w:r>
      <w:r w:rsidR="00316AA2">
        <w:rPr>
          <w:rFonts w:ascii="Times New Roman" w:eastAsia="Times New Roman" w:hAnsi="Times New Roman" w:cs="Times New Roman"/>
          <w:sz w:val="16"/>
          <w:szCs w:val="16"/>
          <w:lang w:eastAsia="ru-RU"/>
        </w:rPr>
        <w:t xml:space="preserve"> также за принятием ими решений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135. Основными задачами текущего контроля являются: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136. Текущий контроль осуще</w:t>
      </w:r>
      <w:r w:rsidR="00316AA2">
        <w:rPr>
          <w:rFonts w:ascii="Times New Roman" w:eastAsia="Times New Roman" w:hAnsi="Times New Roman" w:cs="Times New Roman"/>
          <w:sz w:val="16"/>
          <w:szCs w:val="16"/>
          <w:lang w:eastAsia="ru-RU"/>
        </w:rPr>
        <w:t>ствляется на постоянной основе.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30. Порядок и периодичность осуществления плановых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 внеплановых проверок полноты и качества предоставления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муниципальной услуги, в том числе порядок и формы контроля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за полнотой и качеством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137.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139.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140.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141. По результатам плановых и внеплановых проверок оформляется акт проверки, в котором описываются выявленные недостатки </w:t>
      </w:r>
      <w:r w:rsidR="00316AA2">
        <w:rPr>
          <w:rFonts w:ascii="Times New Roman" w:eastAsia="Times New Roman" w:hAnsi="Times New Roman" w:cs="Times New Roman"/>
          <w:sz w:val="16"/>
          <w:szCs w:val="16"/>
          <w:lang w:eastAsia="ru-RU"/>
        </w:rPr>
        <w:t>и предложения по их устранению.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31. Ответственность должностных лиц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за решения и действия (бездействие), принимаемые (осуществляемые)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ими в ходе пред</w:t>
      </w:r>
      <w:r w:rsidR="00316AA2">
        <w:rPr>
          <w:rFonts w:ascii="Times New Roman" w:eastAsia="Times New Roman" w:hAnsi="Times New Roman" w:cs="Times New Roman"/>
          <w:sz w:val="16"/>
          <w:szCs w:val="16"/>
          <w:lang w:eastAsia="ru-RU"/>
        </w:rPr>
        <w:t>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sidR="00316AA2">
        <w:rPr>
          <w:rFonts w:ascii="Times New Roman" w:eastAsia="Times New Roman" w:hAnsi="Times New Roman" w:cs="Times New Roman"/>
          <w:sz w:val="16"/>
          <w:szCs w:val="16"/>
          <w:lang w:eastAsia="ru-RU"/>
        </w:rPr>
        <w:t>тельством Российской Федерации.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32. Положения, характеризующие требования к порядку</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 формам контроля за предоставлением муниципальной услуги, в том числе со стороны гражда</w:t>
      </w:r>
      <w:r w:rsidR="00316AA2">
        <w:rPr>
          <w:rFonts w:ascii="Times New Roman" w:eastAsia="Times New Roman" w:hAnsi="Times New Roman" w:cs="Times New Roman"/>
          <w:sz w:val="16"/>
          <w:szCs w:val="16"/>
          <w:lang w:eastAsia="ru-RU"/>
        </w:rPr>
        <w:t>н, их объединений и организаций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144.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146. Контроль за предоставлением муниципальной услуги осуществляется в соответствии с действующим законодательством.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147. Срок рассмотрения обращений со стороны граждан, их объединений и организаций составляет 30 календарных дней с момента их регистрации.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 (до 17-30). При поступлении обращения после 17-30 его регистрация про</w:t>
      </w:r>
      <w:r w:rsidR="00440C4A">
        <w:rPr>
          <w:rFonts w:ascii="Times New Roman" w:eastAsia="Times New Roman" w:hAnsi="Times New Roman" w:cs="Times New Roman"/>
          <w:sz w:val="16"/>
          <w:szCs w:val="16"/>
          <w:lang w:eastAsia="ru-RU"/>
        </w:rPr>
        <w:t>исходит следующим рабочим днем.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РАЗДЕЛ V. ДОСУДЕБНЫЙ (ВНЕСУДЕБНЫЙ) ПОРЯДОК</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ОБЖАЛОВАНИЯ РЕШЕНИЙ И ДЕЙСТВИЙ (БЕЗДЕЙСТВИЯ)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АД</w:t>
      </w:r>
      <w:r w:rsidR="00440C4A">
        <w:rPr>
          <w:rFonts w:ascii="Times New Roman" w:eastAsia="Times New Roman" w:hAnsi="Times New Roman" w:cs="Times New Roman"/>
          <w:sz w:val="16"/>
          <w:szCs w:val="16"/>
          <w:lang w:eastAsia="ru-RU"/>
        </w:rPr>
        <w:t>МИНИСТРАЦИИ ЛИБО ЕЕ СПЕЦИАЛИСТА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33. Информация для заинтересованных лиц</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об их праве на досудебное (внесудебное) обжалование действий (бездействия) и (или) решений, принятых (осуществленных)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ходе предо</w:t>
      </w:r>
      <w:r w:rsidR="00440C4A">
        <w:rPr>
          <w:rFonts w:ascii="Times New Roman" w:eastAsia="Times New Roman" w:hAnsi="Times New Roman" w:cs="Times New Roman"/>
          <w:sz w:val="16"/>
          <w:szCs w:val="16"/>
          <w:lang w:eastAsia="ru-RU"/>
        </w:rPr>
        <w:t>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148. Заявитель или его представитель вправе подать жалобу на решение и (или) действие (бездействие) администрации, а также должностных лиц, специалиста администрации (далее – жалоба).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149. Заявитель или его представитель может обратиться с жалобой, в том числе в следующих случаях: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нарушение срока регистрации заявления о предоставлении муниципальной услуги, комплексного запроса;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нарушение срока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отказ в предоставлении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9) приостановление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150.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Глава 35. Органы государственной власти, органы местного</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самоуправления, организации и уполномоченные на рассмотрение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жалобы лица, которым может быть направлена жалоба заявителя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или его представителя в д</w:t>
      </w:r>
      <w:r w:rsidR="00440C4A">
        <w:rPr>
          <w:rFonts w:ascii="Times New Roman" w:eastAsia="Times New Roman" w:hAnsi="Times New Roman" w:cs="Times New Roman"/>
          <w:sz w:val="16"/>
          <w:szCs w:val="16"/>
          <w:lang w:eastAsia="ru-RU"/>
        </w:rPr>
        <w:t>осудебном (внесудебном) порядке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151. Жалобы на решения и действия (бездействие) главы администрации подаются главе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152. Жалобы на решения и действия (бездействие) должностных лиц и специалистов администраци</w:t>
      </w:r>
      <w:r w:rsidR="00440C4A">
        <w:rPr>
          <w:rFonts w:ascii="Times New Roman" w:eastAsia="Times New Roman" w:hAnsi="Times New Roman" w:cs="Times New Roman"/>
          <w:sz w:val="16"/>
          <w:szCs w:val="16"/>
          <w:lang w:eastAsia="ru-RU"/>
        </w:rPr>
        <w:t>и подаются главе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36. Способы информирования заявителей или их представителей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о порядке подачи и рассмотрения жалобы, в том числе с использованием</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единого портала государственных </w:t>
      </w:r>
      <w:r w:rsidR="00440C4A">
        <w:rPr>
          <w:rFonts w:ascii="Times New Roman" w:eastAsia="Times New Roman" w:hAnsi="Times New Roman" w:cs="Times New Roman"/>
          <w:sz w:val="16"/>
          <w:szCs w:val="16"/>
          <w:lang w:eastAsia="ru-RU"/>
        </w:rPr>
        <w:t>и муниципальных услуг (функций)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153. Информацию о порядке подачи и рассмотрения жалобы заявитель и его представитель могут получить:</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на официальном сайте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4) лично у специалиста администрации;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5) путем обращения заявителя или его представителя в администрацию с использованием средств телефонной связи;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6) путем обращения заявителя или его представителя через организации почтовой связи в администрацию;</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7) по электронной почте администрации. </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13–14 настоящег</w:t>
      </w:r>
      <w:r w:rsidR="00440C4A">
        <w:rPr>
          <w:rFonts w:ascii="Times New Roman" w:eastAsia="Times New Roman" w:hAnsi="Times New Roman" w:cs="Times New Roman"/>
          <w:sz w:val="16"/>
          <w:szCs w:val="16"/>
          <w:lang w:eastAsia="ru-RU"/>
        </w:rPr>
        <w:t>о административного регламента.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в ходе пред</w:t>
      </w:r>
      <w:r w:rsidR="00440C4A">
        <w:rPr>
          <w:rFonts w:ascii="Times New Roman" w:eastAsia="Times New Roman" w:hAnsi="Times New Roman" w:cs="Times New Roman"/>
          <w:sz w:val="16"/>
          <w:szCs w:val="16"/>
          <w:lang w:eastAsia="ru-RU"/>
        </w:rPr>
        <w:t>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155.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 Постановление администрации муниципального образования «Александровск» от 10.11.2016 г. № 63-п «Об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«Александровск»,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156. Информация, содержащаяся в настоящем разделе, </w:t>
      </w:r>
      <w:r w:rsidR="006D5D75">
        <w:rPr>
          <w:rFonts w:ascii="Times New Roman" w:eastAsia="Times New Roman" w:hAnsi="Times New Roman" w:cs="Times New Roman"/>
          <w:sz w:val="16"/>
          <w:szCs w:val="16"/>
          <w:lang w:eastAsia="ru-RU"/>
        </w:rPr>
        <w:t>подлежит размещению на Портале.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Приложение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в посто</w:t>
      </w:r>
      <w:r w:rsidR="006D5D75">
        <w:rPr>
          <w:rFonts w:ascii="Times New Roman" w:eastAsia="Times New Roman" w:hAnsi="Times New Roman" w:cs="Times New Roman"/>
          <w:sz w:val="16"/>
          <w:szCs w:val="16"/>
          <w:lang w:eastAsia="ru-RU"/>
        </w:rPr>
        <w:t>янное (бессрочное) пользование»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ab/>
        <w:t>В _________________________________</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(указывается наименование администрации муниципального образования)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ab/>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lastRenderedPageBreak/>
        <w:t>От _______________________________</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(ука</w:t>
      </w:r>
      <w:r w:rsidR="006D5D75">
        <w:rPr>
          <w:rFonts w:ascii="Times New Roman" w:eastAsia="Times New Roman" w:hAnsi="Times New Roman" w:cs="Times New Roman"/>
          <w:sz w:val="16"/>
          <w:szCs w:val="16"/>
          <w:lang w:eastAsia="ru-RU"/>
        </w:rPr>
        <w:t xml:space="preserve">зываются сведения о заявителе) </w:t>
      </w:r>
    </w:p>
    <w:p w:rsidR="00F35072" w:rsidRPr="00F35072" w:rsidRDefault="006D5D75" w:rsidP="00F3507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Прошу предоставить земельный участок, находящийся в муниципальной собственности муниципального образования (наименование муниципального образования в соответствии с уставом муниципального образования с кадастровым номером ___________________________ в постоянное (бессрочное) пользование для __________________________________________________________________________</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(предполагаемое целевое использование испрашиваемого земельного участка)</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государственных или муниципальных </w:t>
      </w:r>
      <w:proofErr w:type="gramStart"/>
      <w:r w:rsidRPr="00F35072">
        <w:rPr>
          <w:rFonts w:ascii="Times New Roman" w:eastAsia="Times New Roman" w:hAnsi="Times New Roman" w:cs="Times New Roman"/>
          <w:sz w:val="16"/>
          <w:szCs w:val="16"/>
          <w:lang w:eastAsia="ru-RU"/>
        </w:rPr>
        <w:t>нужд:_</w:t>
      </w:r>
      <w:proofErr w:type="gramEnd"/>
      <w:r w:rsidRPr="00F35072">
        <w:rPr>
          <w:rFonts w:ascii="Times New Roman" w:eastAsia="Times New Roman" w:hAnsi="Times New Roman" w:cs="Times New Roman"/>
          <w:sz w:val="16"/>
          <w:szCs w:val="16"/>
          <w:lang w:eastAsia="ru-RU"/>
        </w:rPr>
        <w:t>________________________________________</w:t>
      </w:r>
      <w:r w:rsidR="006D5D75">
        <w:rPr>
          <w:rFonts w:ascii="Times New Roman" w:eastAsia="Times New Roman" w:hAnsi="Times New Roman" w:cs="Times New Roman"/>
          <w:sz w:val="16"/>
          <w:szCs w:val="16"/>
          <w:lang w:eastAsia="ru-RU"/>
        </w:rPr>
        <w:t>____________________________</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F35072">
        <w:rPr>
          <w:rFonts w:ascii="Times New Roman" w:eastAsia="Times New Roman" w:hAnsi="Times New Roman" w:cs="Times New Roman"/>
          <w:sz w:val="16"/>
          <w:szCs w:val="16"/>
          <w:lang w:eastAsia="ru-RU"/>
        </w:rPr>
        <w:t>проектом:_</w:t>
      </w:r>
      <w:proofErr w:type="gramEnd"/>
      <w:r w:rsidRPr="00F35072">
        <w:rPr>
          <w:rFonts w:ascii="Times New Roman" w:eastAsia="Times New Roman" w:hAnsi="Times New Roman" w:cs="Times New Roman"/>
          <w:sz w:val="16"/>
          <w:szCs w:val="16"/>
          <w:lang w:eastAsia="ru-RU"/>
        </w:rPr>
        <w:t>____________________________________</w:t>
      </w:r>
      <w:r w:rsidR="006D5D75">
        <w:rPr>
          <w:rFonts w:ascii="Times New Roman" w:eastAsia="Times New Roman" w:hAnsi="Times New Roman" w:cs="Times New Roman"/>
          <w:sz w:val="16"/>
          <w:szCs w:val="16"/>
          <w:lang w:eastAsia="ru-RU"/>
        </w:rPr>
        <w:t>____________________________</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F35072">
        <w:rPr>
          <w:rFonts w:ascii="Times New Roman" w:eastAsia="Times New Roman" w:hAnsi="Times New Roman" w:cs="Times New Roman"/>
          <w:sz w:val="16"/>
          <w:szCs w:val="16"/>
          <w:lang w:eastAsia="ru-RU"/>
        </w:rPr>
        <w:t>решения:_</w:t>
      </w:r>
      <w:proofErr w:type="gramEnd"/>
      <w:r w:rsidRPr="00F35072">
        <w:rPr>
          <w:rFonts w:ascii="Times New Roman" w:eastAsia="Times New Roman" w:hAnsi="Times New Roman" w:cs="Times New Roman"/>
          <w:sz w:val="16"/>
          <w:szCs w:val="16"/>
          <w:lang w:eastAsia="ru-RU"/>
        </w:rPr>
        <w:t>_______________________________</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К заявлению прилагаются:</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1)</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2)</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3)</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w:t>
      </w:r>
    </w:p>
    <w:p w:rsidR="00F35072" w:rsidRPr="00F35072" w:rsidRDefault="00F35072" w:rsidP="00F35072">
      <w:pPr>
        <w:spacing w:after="0" w:line="240" w:lineRule="auto"/>
        <w:rPr>
          <w:rFonts w:ascii="Times New Roman" w:eastAsia="Times New Roman" w:hAnsi="Times New Roman" w:cs="Times New Roman"/>
          <w:sz w:val="16"/>
          <w:szCs w:val="16"/>
          <w:lang w:eastAsia="ru-RU"/>
        </w:rPr>
      </w:pPr>
    </w:p>
    <w:p w:rsidR="00F35072" w:rsidRPr="00F35072" w:rsidRDefault="00F35072" w:rsidP="00F35072">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20</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г.</w:t>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p>
    <w:p w:rsidR="00CB396F" w:rsidRPr="00CB396F" w:rsidRDefault="00F35072" w:rsidP="00CB396F">
      <w:pPr>
        <w:spacing w:after="0" w:line="240" w:lineRule="auto"/>
        <w:rPr>
          <w:rFonts w:ascii="Times New Roman" w:eastAsia="Times New Roman" w:hAnsi="Times New Roman" w:cs="Times New Roman"/>
          <w:sz w:val="16"/>
          <w:szCs w:val="16"/>
          <w:lang w:eastAsia="ru-RU"/>
        </w:rPr>
      </w:pP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r>
      <w:r w:rsidRPr="00F35072">
        <w:rPr>
          <w:rFonts w:ascii="Times New Roman" w:eastAsia="Times New Roman" w:hAnsi="Times New Roman" w:cs="Times New Roman"/>
          <w:sz w:val="16"/>
          <w:szCs w:val="16"/>
          <w:lang w:eastAsia="ru-RU"/>
        </w:rPr>
        <w:tab/>
        <w:t>(подпись руководителя заявите</w:t>
      </w:r>
      <w:r w:rsidR="006D5D75">
        <w:rPr>
          <w:rFonts w:ascii="Times New Roman" w:eastAsia="Times New Roman" w:hAnsi="Times New Roman" w:cs="Times New Roman"/>
          <w:sz w:val="16"/>
          <w:szCs w:val="16"/>
          <w:lang w:eastAsia="ru-RU"/>
        </w:rPr>
        <w:t>ля или представителя заявителя)</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Глава муниципального образования</w:t>
      </w:r>
    </w:p>
    <w:p w:rsidR="00CB396F" w:rsidRPr="00CB396F"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 xml:space="preserve"> «Александровск»                                                                              </w:t>
      </w:r>
    </w:p>
    <w:p w:rsidR="00682F4D" w:rsidRPr="00682F4D" w:rsidRDefault="00CB396F" w:rsidP="00CB396F">
      <w:pPr>
        <w:spacing w:after="0" w:line="240" w:lineRule="auto"/>
        <w:rPr>
          <w:rFonts w:ascii="Times New Roman" w:eastAsia="Times New Roman" w:hAnsi="Times New Roman" w:cs="Times New Roman"/>
          <w:sz w:val="16"/>
          <w:szCs w:val="16"/>
          <w:lang w:eastAsia="ru-RU"/>
        </w:rPr>
      </w:pPr>
      <w:r w:rsidRPr="00CB396F">
        <w:rPr>
          <w:rFonts w:ascii="Times New Roman" w:eastAsia="Times New Roman" w:hAnsi="Times New Roman" w:cs="Times New Roman"/>
          <w:sz w:val="16"/>
          <w:szCs w:val="16"/>
          <w:lang w:eastAsia="ru-RU"/>
        </w:rPr>
        <w:t>О.В.</w:t>
      </w:r>
      <w:r w:rsidR="006D5D75">
        <w:rPr>
          <w:rFonts w:ascii="Times New Roman" w:eastAsia="Times New Roman" w:hAnsi="Times New Roman" w:cs="Times New Roman"/>
          <w:sz w:val="16"/>
          <w:szCs w:val="16"/>
          <w:lang w:eastAsia="ru-RU"/>
        </w:rPr>
        <w:t xml:space="preserve"> </w:t>
      </w:r>
      <w:r w:rsidRPr="00CB396F">
        <w:rPr>
          <w:rFonts w:ascii="Times New Roman" w:eastAsia="Times New Roman" w:hAnsi="Times New Roman" w:cs="Times New Roman"/>
          <w:sz w:val="16"/>
          <w:szCs w:val="16"/>
          <w:lang w:eastAsia="ru-RU"/>
        </w:rPr>
        <w:t>Иванова</w:t>
      </w:r>
    </w:p>
    <w:p w:rsidR="00AB47D5" w:rsidRDefault="00AB47D5" w:rsidP="00215AEC">
      <w:pPr>
        <w:spacing w:after="0" w:line="240" w:lineRule="auto"/>
        <w:rPr>
          <w:rFonts w:ascii="Times New Roman" w:eastAsia="Times New Roman" w:hAnsi="Times New Roman" w:cs="Times New Roman"/>
          <w:sz w:val="16"/>
          <w:szCs w:val="16"/>
          <w:lang w:eastAsia="ru-RU"/>
        </w:rPr>
      </w:pP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23.11.2023г. №54-П</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РОССИЙСКАЯ ФЕДЕРАЦИЯ</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ИРКУТСКАЯ ОБЛАСТЬ</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 xml:space="preserve">АЛАРСКИЙ МУНИЦИПАЛЬНЫЙ РАЙОН </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АДМИНИСТРАЦИЯ МУНИЦИПАЛЬНОГО ОБРАЗОВАНИЯ «АЛЕКСАНДРОВСК»</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ОБ УТВЕРЖДЕНИИ ПОРЯДКА ОСУЩЕСТВЛЕНИЯ БЮДЖЕТНЫХ ПОЛНОМОЧИЙ ГЛАВНЫХ АДМИНИСТРАТОРОВ ДОХОДОВ БЮДЖЕТА МУНИЦИПАЛЬНО</w:t>
      </w:r>
      <w:r>
        <w:rPr>
          <w:rFonts w:ascii="Times New Roman" w:eastAsia="Times New Roman" w:hAnsi="Times New Roman" w:cs="Times New Roman"/>
          <w:sz w:val="16"/>
          <w:szCs w:val="16"/>
          <w:lang w:eastAsia="ru-RU"/>
        </w:rPr>
        <w:t xml:space="preserve">ГО ОБРАЗОВАНИЯ «АЛЕКСАНДРОВСК» </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 xml:space="preserve">В соответствии со статьей 160.1 Бюджетного кодекса Российской Федерации, руководствуясь Положением бюджетном процессе, утвержденном решением Думы муниципального образования «Александровск» от 29.05.2023г. № 4/165-ДМО, Уставом муниципального образования «Александровск» администрация </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ПОСТАНОВЛЯЕТ:</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1.</w:t>
      </w:r>
      <w:r w:rsidRPr="006D5D75">
        <w:rPr>
          <w:rFonts w:ascii="Times New Roman" w:eastAsia="Times New Roman" w:hAnsi="Times New Roman" w:cs="Times New Roman"/>
          <w:sz w:val="16"/>
          <w:szCs w:val="16"/>
          <w:lang w:eastAsia="ru-RU"/>
        </w:rPr>
        <w:tab/>
        <w:t>Утвердить Порядок осуществления бюджетных полномочий главных администраторов доходов бюджета муниципального образования «Александровск» (приложение).</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2.</w:t>
      </w:r>
      <w:r w:rsidRPr="006D5D75">
        <w:rPr>
          <w:rFonts w:ascii="Times New Roman" w:eastAsia="Times New Roman" w:hAnsi="Times New Roman" w:cs="Times New Roman"/>
          <w:sz w:val="16"/>
          <w:szCs w:val="16"/>
          <w:lang w:eastAsia="ru-RU"/>
        </w:rPr>
        <w:tab/>
        <w:t>Постановление администрации муниципального образования «Александровск» от 06.07.2009г № 24 «Об утверждении Порядка осуществления бюджетных полномочий главных администраторов доходов бюджета муниципального образования «Александровск» считать утратившим силу.</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3. Установить, что настоящее постановление вступает в силу с момента подписания.</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4. Опубликовать настоящее постановление с приложением в информационном бюллетене «</w:t>
      </w:r>
      <w:proofErr w:type="spellStart"/>
      <w:r w:rsidRPr="006D5D75">
        <w:rPr>
          <w:rFonts w:ascii="Times New Roman" w:eastAsia="Times New Roman" w:hAnsi="Times New Roman" w:cs="Times New Roman"/>
          <w:sz w:val="16"/>
          <w:szCs w:val="16"/>
          <w:lang w:eastAsia="ru-RU"/>
        </w:rPr>
        <w:t>Зонский</w:t>
      </w:r>
      <w:proofErr w:type="spellEnd"/>
      <w:r w:rsidRPr="006D5D75">
        <w:rPr>
          <w:rFonts w:ascii="Times New Roman" w:eastAsia="Times New Roman" w:hAnsi="Times New Roman" w:cs="Times New Roman"/>
          <w:sz w:val="16"/>
          <w:szCs w:val="16"/>
          <w:lang w:eastAsia="ru-RU"/>
        </w:rPr>
        <w:t xml:space="preserve"> вестник».</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5. Постановление с приложением разместить на официальном сайте администрации муниципального образования «Аларский район» на странице муниципального образования «</w:t>
      </w:r>
      <w:proofErr w:type="gramStart"/>
      <w:r w:rsidRPr="006D5D75">
        <w:rPr>
          <w:rFonts w:ascii="Times New Roman" w:eastAsia="Times New Roman" w:hAnsi="Times New Roman" w:cs="Times New Roman"/>
          <w:sz w:val="16"/>
          <w:szCs w:val="16"/>
          <w:lang w:eastAsia="ru-RU"/>
        </w:rPr>
        <w:t>Александровск»  в</w:t>
      </w:r>
      <w:proofErr w:type="gramEnd"/>
      <w:r w:rsidRPr="006D5D75">
        <w:rPr>
          <w:rFonts w:ascii="Times New Roman" w:eastAsia="Times New Roman" w:hAnsi="Times New Roman" w:cs="Times New Roman"/>
          <w:sz w:val="16"/>
          <w:szCs w:val="16"/>
          <w:lang w:eastAsia="ru-RU"/>
        </w:rPr>
        <w:t xml:space="preserve"> информационно-телекоммуникационной сети «Интернет»</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Глава муниципального образования «Александровск»</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О.В.Иванова</w:t>
      </w:r>
      <w:proofErr w:type="spellEnd"/>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 xml:space="preserve">Приложение </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 xml:space="preserve">к постановлению </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администрации МО «Александровск»</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 23.11.2023г № 54-п</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ПОРЯДОК ОСУЩЕСТВЛЕНИЯ БЮДЖЕТНЫХ ПОЛНОМОЧИЙ ГЛАВНЫХ АДМИНИСТРАТОРОВ ДОХОДОВ БЮДЖЕТА МУНИЦИПАЛЬН</w:t>
      </w:r>
      <w:r>
        <w:rPr>
          <w:rFonts w:ascii="Times New Roman" w:eastAsia="Times New Roman" w:hAnsi="Times New Roman" w:cs="Times New Roman"/>
          <w:sz w:val="16"/>
          <w:szCs w:val="16"/>
          <w:lang w:eastAsia="ru-RU"/>
        </w:rPr>
        <w:t>ОГО ОБРАЗОВАНИЯ «АЛЕКСАНДРОВСК»</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1.</w:t>
      </w:r>
      <w:r w:rsidRPr="006D5D75">
        <w:rPr>
          <w:rFonts w:ascii="Times New Roman" w:eastAsia="Times New Roman" w:hAnsi="Times New Roman" w:cs="Times New Roman"/>
          <w:sz w:val="16"/>
          <w:szCs w:val="16"/>
          <w:lang w:eastAsia="ru-RU"/>
        </w:rPr>
        <w:tab/>
        <w:t>Настоящий Порядок осуществления бюджетных полномочий главных администраторов бюджета муниципального образования «Александровск» (далее - Порядок), разработан в соответствии со статьей 160.1 Бюджетного кодекса Российской Федерации и регламентирует осуществление бюджетных полномочий главных администраторов доходов бюджета муниципального образования «Александровск».</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2.</w:t>
      </w:r>
      <w:r w:rsidRPr="006D5D75">
        <w:rPr>
          <w:rFonts w:ascii="Times New Roman" w:eastAsia="Times New Roman" w:hAnsi="Times New Roman" w:cs="Times New Roman"/>
          <w:sz w:val="16"/>
          <w:szCs w:val="16"/>
          <w:lang w:eastAsia="ru-RU"/>
        </w:rPr>
        <w:tab/>
        <w:t>Перечень главных администраторов доходов бюджетов, а также закрепляемые за ними виды (подвиды) доходов местного бюджета утверждаются решением Думы муниципального образования «Александровск» о бюджете.</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3.</w:t>
      </w:r>
      <w:r w:rsidRPr="006D5D75">
        <w:rPr>
          <w:rFonts w:ascii="Times New Roman" w:eastAsia="Times New Roman" w:hAnsi="Times New Roman" w:cs="Times New Roman"/>
          <w:sz w:val="16"/>
          <w:szCs w:val="16"/>
          <w:lang w:eastAsia="ru-RU"/>
        </w:rPr>
        <w:tab/>
        <w:t>Главные администраторы осуществляют следующие бюджетные полномочия главных администраторов доходов бюджетов бюджетной системы Российской Федерации (далее - главные администраторы доходов бюджетов):</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а) формируют перечень подведомственных им администраторов доходов бюджета (далее - перечень), доводят перечень до финансового отдела администрации муниципального образования «Александровск» (далее – Финансовый отдел);</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б) представляют в Финансовый отдел сведения, необходимые для составления среднесрочного финансового плана и (или) проекта бюджета, в порядке и сроки, установленные правовыми актами администрации муниципального образования «Александровск», в том числе:</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прогноз поступления администрируемых доходов в разрезе кодов бюджетной классификации на очередной финансовый год и плановый период, оценку ожидаемого поступления доходов в текущем финансовом году и фактическое исполнение за истекший отчетный период текущего финансового года;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пояснительную записку к прогнозу поступления администрируемых доходов, содержащую обоснование параметров прогноза, включая статистические показатели, информацию о льготах, суммы прогнозируемых единовременных поступлений;</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lastRenderedPageBreak/>
        <w:t>в) представляют в Финансовый отдел сведения для составления и ведения кассового плана;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г) формируют и представляют бюджетную отчетность главного администратора доходов бюджетов по формам, установленными законодательством Российской Федерации в сроки, установленные правовыми актами Финансового отдела;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д) представляют в Финансовый отдел ежеквартально до 15 числа месяца, следующего за отчетным кварталом, информацию о начислении, поступлении администрируемых доходов нарастающим итогом и суммах задолженности (переплаты) по форме согласно приложению 1 к настоящему Порядку с приложением пояснительной записки, содержащей сведения о проводимых мероприятиях в целях сокращения задолженности;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е) исполняют в случае необходимости (в случае отсутствия подведомственных главному администратору администраторов) полномочия администратора доходов бюджета;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ж)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з) утверждает методику прогнозирования поступлений доходов в районный бюджет в соответствии с общими требованиями к такой методике, установленными Правительством Российской Федерации;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и) формируют и представляют иные необходимые материалы, информацию по требованию Финансового отдела;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к) осуществляют внутренний финансовый аудит;</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л) организуют осуществление контроля за исполнением подведомственными им администраторами доходов бюджетов их бюджетных полномочий;</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м)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ab/>
        <w:t xml:space="preserve">4. Главные администраторы доходов бюджетов утверждают и доводят до подведомственных им администраторов доходов бюджетов информацию о наделении их полномочиями администратора доходов бюджета, а также порядок осуществления полномочий администратора доходов бюджета, согласованный с Финансовым отделом, который должен содержать следующие положения: </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а) закрепление за подведомственными администраторами доходов бюджета источников доходов бюджетов бюджетной системы Российской Федерации (далее - бюджеты), полномочия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б) наделение администраторов доходов бюджета в отношении закрепленных за ними источников доходов бюджетов следующими полномочиями: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 xml:space="preserve"> начисление, учет и контроль за правильностью исчисления, полнотой и своевременностью осуществления платежей в бюджет, пеней и штрафов по ним;</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 xml:space="preserve"> взыскание задолженности по платежам в бюджеты, пеней и штрафов;</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поручений в Управление федерального казначейства по Иркутской области для осуществления возврата в порядке, установленном Министерством финансов Российской Федерации;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 xml:space="preserve"> принятие решения о зачете (уточнении) платежей в бюджеты бюджетной системы Российской Федерации и представление уведомлений в Управление федерального казначейства по Иркутской области;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lastRenderedPageBreak/>
        <w:t>•</w:t>
      </w:r>
      <w:r w:rsidRPr="006D5D75">
        <w:rPr>
          <w:rFonts w:ascii="Times New Roman" w:eastAsia="Times New Roman" w:hAnsi="Times New Roman" w:cs="Times New Roman"/>
          <w:sz w:val="16"/>
          <w:szCs w:val="16"/>
          <w:lang w:eastAsia="ru-RU"/>
        </w:rPr>
        <w:tab/>
        <w:t xml:space="preserve"> 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 xml:space="preserve"> принятие решений о признании безнадежной к взысканию задолженности по платежам в бюджет;</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w:t>
      </w:r>
      <w:r w:rsidRPr="006D5D75">
        <w:rPr>
          <w:rFonts w:ascii="Times New Roman" w:eastAsia="Times New Roman" w:hAnsi="Times New Roman" w:cs="Times New Roman"/>
          <w:sz w:val="16"/>
          <w:szCs w:val="16"/>
          <w:lang w:eastAsia="ru-RU"/>
        </w:rPr>
        <w:tab/>
        <w:t xml:space="preserve"> предоставление информации, необходимой для уплаты денежных  средств физическим и юридическим лицам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2010г. №210-ФЗ «Об организации предоставления государственных и муниципальных услуг»;</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в)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г) 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Российской Федерации;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д)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бюджеты, пеней и штрафов по ним через судебные органы и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 исполнителя в соответствии с нормативными правовыми актами Российской Федерации);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е) установление порядка обмена информацией между структурными подразделениями администратора доходов бюджета, (в том числе обеспечение обмена информацией о принятых администратором доходов бюджета финансовых обязательствах и решениях об уточнении (о возврате) платежей в бюджеты по формам, установленным главным администратором доходов), связанной с осуществлением ими бюджетных полномочий администраторов доходов бюджетов;</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ж) определение порядка, форм и сроков представления администратором доходов бюджета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з) определение порядка и сроков представления администратором доходов бюджета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и)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6D5D75" w:rsidRPr="006D5D75" w:rsidRDefault="006D5D75" w:rsidP="006D5D75">
      <w:pPr>
        <w:spacing w:after="0" w:line="240" w:lineRule="auto"/>
        <w:rPr>
          <w:rFonts w:ascii="Times New Roman" w:eastAsia="Times New Roman" w:hAnsi="Times New Roman" w:cs="Times New Roman"/>
          <w:sz w:val="16"/>
          <w:szCs w:val="16"/>
          <w:lang w:eastAsia="ru-RU"/>
        </w:rPr>
      </w:pPr>
      <w:r w:rsidRPr="006D5D75">
        <w:rPr>
          <w:rFonts w:ascii="Times New Roman" w:eastAsia="Times New Roman" w:hAnsi="Times New Roman" w:cs="Times New Roman"/>
          <w:sz w:val="16"/>
          <w:szCs w:val="16"/>
          <w:lang w:eastAsia="ru-RU"/>
        </w:rPr>
        <w:t>к) определение порядка и сроков представления бюджетной отчетности в орган, организующий исполнение соответствующего бюджета, по доходам, зачисляемым в бюджеты;</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л)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lastRenderedPageBreak/>
        <w:t xml:space="preserve">м)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w:t>
      </w:r>
      <w:proofErr w:type="gramStart"/>
      <w:r w:rsidRPr="00D943D6">
        <w:rPr>
          <w:rFonts w:ascii="Times New Roman" w:eastAsia="Times New Roman" w:hAnsi="Times New Roman" w:cs="Times New Roman"/>
          <w:sz w:val="14"/>
          <w:szCs w:val="14"/>
          <w:lang w:eastAsia="ru-RU"/>
        </w:rPr>
        <w:t>соответствующего  платежа</w:t>
      </w:r>
      <w:proofErr w:type="gramEnd"/>
      <w:r w:rsidRPr="00D943D6">
        <w:rPr>
          <w:rFonts w:ascii="Times New Roman" w:eastAsia="Times New Roman" w:hAnsi="Times New Roman" w:cs="Times New Roman"/>
          <w:sz w:val="14"/>
          <w:szCs w:val="14"/>
          <w:lang w:eastAsia="ru-RU"/>
        </w:rPr>
        <w:t xml:space="preserve"> в бюджет (пеней, штрафов) до начала работы по их принудительному взысканию);</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н)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о) иные положения, необходимые для осуществления бюджетных полномочий администратора доходов бюджета.</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5. Администраторы доходов бюджета в срок не позднее 5 рабочих дней после доведения до них главным администратором правового акта, наделяющего бюджетными полномочиями администраторов, открывают в Управлении федерального казначейства по Иркутской области лицевой счет, предназначенный для отражения операций по администрированию поступлений доходов.</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6. Администраторы доходов бюджета не позднее 3 рабочих дней после доведения до них главным администратором доходов бюджетов, в ведении которого они находятся, изменений (дополнений) в порядок осуществления и наделения их полномочиями администратора доходов бюджета, направляют заверенные в установленном порядке копии правовых актов в Управление федерального казначейства по Иркутской области.</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7. Администраторы доходов бюджета обеспечивают своевременное доведение сведений, необходимых для заполнения платежных документов на перечисление сборов, пеней, штрафов и иных платежей в бюджеты, до плательщиков и кредитных организаций.</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8. В случае изменения состава и (или) функций главных администраторов доходов бюджетов главный администратор доходов бюджетов доводит эту информацию до Финансового отдела по форме согласно приложению 2 к настоящему Порядку с приложением копий соответствующих нормативных правовых актов, послуживших основанием для изменений, в течении 5 дней со дня </w:t>
      </w:r>
      <w:proofErr w:type="gramStart"/>
      <w:r w:rsidRPr="00D943D6">
        <w:rPr>
          <w:rFonts w:ascii="Times New Roman" w:eastAsia="Times New Roman" w:hAnsi="Times New Roman" w:cs="Times New Roman"/>
          <w:sz w:val="14"/>
          <w:szCs w:val="14"/>
          <w:lang w:eastAsia="ru-RU"/>
        </w:rPr>
        <w:t>принятия</w:t>
      </w:r>
      <w:proofErr w:type="gramEnd"/>
      <w:r w:rsidRPr="00D943D6">
        <w:rPr>
          <w:rFonts w:ascii="Times New Roman" w:eastAsia="Times New Roman" w:hAnsi="Times New Roman" w:cs="Times New Roman"/>
          <w:sz w:val="14"/>
          <w:szCs w:val="14"/>
          <w:lang w:eastAsia="ru-RU"/>
        </w:rPr>
        <w:t xml:space="preserve"> указанных нормативных правовых актов.</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9. Главные администраторы доходов бюджета не позднее 3 рабочих дней после утверждения бюджета муниципального образования «Александровск» представляют в Управление федерального казначейства по Иркутской области и Финансовый отдел копии правовых актов о закреплении перечней администрируемых доходов бюджета, полномочия по администрированию которых они осуществляют в очередном финансовом году.</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10. Главные администраторы доходов бюджетов осуществляют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 а также осуществляют внутренний финансовый аудит.</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11. Срок уточнения (выяснения) принадлежности платежа, отнесенного к невыясненным поступлениям, и представление уведомления об уточнении вида и принадлежности платежа в Управление федерального казначейства по Иркутской области не должен превышать 14 календарных дней со дня зачисления Управлением федерального казначейства по Иркутской области плате</w:t>
      </w:r>
      <w:r w:rsidRPr="00D943D6">
        <w:rPr>
          <w:rFonts w:ascii="Times New Roman" w:eastAsia="Times New Roman" w:hAnsi="Times New Roman" w:cs="Times New Roman"/>
          <w:sz w:val="14"/>
          <w:szCs w:val="14"/>
          <w:lang w:eastAsia="ru-RU"/>
        </w:rPr>
        <w:t>жей на невыясненные поступления</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ab/>
        <w:t>Приложение 1</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к Порядку осуществления бюджетных</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 полномочий главных администраторов</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 доходов бюджета муниципального</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образования «Александровск»</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___________________________________________________________________</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          (наименование главного </w:t>
      </w:r>
      <w:r w:rsidR="005A6956" w:rsidRPr="00D943D6">
        <w:rPr>
          <w:rFonts w:ascii="Times New Roman" w:eastAsia="Times New Roman" w:hAnsi="Times New Roman" w:cs="Times New Roman"/>
          <w:sz w:val="14"/>
          <w:szCs w:val="14"/>
          <w:lang w:eastAsia="ru-RU"/>
        </w:rPr>
        <w:t>администратора доходов бюджета)</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ИНФОРМАЦИЯ</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о начислении, поступлении администрируемых доходов</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и задолженности (переплаты) по ним </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по состоянию на _______________ 20___ года</w:t>
      </w:r>
    </w:p>
    <w:p w:rsidR="006D5D75" w:rsidRPr="00D943D6" w:rsidRDefault="005A6956"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(период)</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п/п</w:t>
      </w:r>
      <w:r w:rsidRPr="00D943D6">
        <w:rPr>
          <w:rFonts w:ascii="Times New Roman" w:eastAsia="Times New Roman" w:hAnsi="Times New Roman" w:cs="Times New Roman"/>
          <w:sz w:val="14"/>
          <w:szCs w:val="14"/>
          <w:lang w:eastAsia="ru-RU"/>
        </w:rPr>
        <w:tab/>
        <w:t>Код бюджетной классификации/наименование</w:t>
      </w:r>
      <w:r w:rsidRPr="00D943D6">
        <w:rPr>
          <w:rFonts w:ascii="Times New Roman" w:eastAsia="Times New Roman" w:hAnsi="Times New Roman" w:cs="Times New Roman"/>
          <w:sz w:val="14"/>
          <w:szCs w:val="14"/>
          <w:lang w:eastAsia="ru-RU"/>
        </w:rPr>
        <w:tab/>
        <w:t>Сумма на начало года</w:t>
      </w:r>
      <w:r w:rsidRPr="00D943D6">
        <w:rPr>
          <w:rFonts w:ascii="Times New Roman" w:eastAsia="Times New Roman" w:hAnsi="Times New Roman" w:cs="Times New Roman"/>
          <w:sz w:val="14"/>
          <w:szCs w:val="14"/>
          <w:lang w:eastAsia="ru-RU"/>
        </w:rPr>
        <w:tab/>
        <w:t>Начислено</w:t>
      </w:r>
      <w:r w:rsidRPr="00D943D6">
        <w:rPr>
          <w:rFonts w:ascii="Times New Roman" w:eastAsia="Times New Roman" w:hAnsi="Times New Roman" w:cs="Times New Roman"/>
          <w:sz w:val="14"/>
          <w:szCs w:val="14"/>
          <w:lang w:eastAsia="ru-RU"/>
        </w:rPr>
        <w:tab/>
        <w:t>Поступило</w:t>
      </w:r>
      <w:r w:rsidRPr="00D943D6">
        <w:rPr>
          <w:rFonts w:ascii="Times New Roman" w:eastAsia="Times New Roman" w:hAnsi="Times New Roman" w:cs="Times New Roman"/>
          <w:sz w:val="14"/>
          <w:szCs w:val="14"/>
          <w:lang w:eastAsia="ru-RU"/>
        </w:rPr>
        <w:tab/>
        <w:t>Списано задолженности</w:t>
      </w:r>
      <w:r w:rsidRPr="00D943D6">
        <w:rPr>
          <w:rFonts w:ascii="Times New Roman" w:eastAsia="Times New Roman" w:hAnsi="Times New Roman" w:cs="Times New Roman"/>
          <w:sz w:val="14"/>
          <w:szCs w:val="14"/>
          <w:lang w:eastAsia="ru-RU"/>
        </w:rPr>
        <w:tab/>
        <w:t>Сумма на конец отчетного периода</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lastRenderedPageBreak/>
        <w:tab/>
      </w:r>
      <w:r w:rsidRPr="00D943D6">
        <w:rPr>
          <w:rFonts w:ascii="Times New Roman" w:eastAsia="Times New Roman" w:hAnsi="Times New Roman" w:cs="Times New Roman"/>
          <w:sz w:val="14"/>
          <w:szCs w:val="14"/>
          <w:lang w:eastAsia="ru-RU"/>
        </w:rPr>
        <w:tab/>
        <w:t>задолженности</w:t>
      </w:r>
      <w:r w:rsidRPr="00D943D6">
        <w:rPr>
          <w:rFonts w:ascii="Times New Roman" w:eastAsia="Times New Roman" w:hAnsi="Times New Roman" w:cs="Times New Roman"/>
          <w:sz w:val="14"/>
          <w:szCs w:val="14"/>
          <w:lang w:eastAsia="ru-RU"/>
        </w:rPr>
        <w:tab/>
        <w:t>переплаты</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t>задолженности</w:t>
      </w:r>
      <w:r w:rsidRPr="00D943D6">
        <w:rPr>
          <w:rFonts w:ascii="Times New Roman" w:eastAsia="Times New Roman" w:hAnsi="Times New Roman" w:cs="Times New Roman"/>
          <w:sz w:val="14"/>
          <w:szCs w:val="14"/>
          <w:lang w:eastAsia="ru-RU"/>
        </w:rPr>
        <w:tab/>
        <w:t>переплаты</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w:t>
      </w:r>
      <w:r w:rsidRPr="00D943D6">
        <w:rPr>
          <w:rFonts w:ascii="Times New Roman" w:eastAsia="Times New Roman" w:hAnsi="Times New Roman" w:cs="Times New Roman"/>
          <w:sz w:val="14"/>
          <w:szCs w:val="14"/>
          <w:lang w:eastAsia="ru-RU"/>
        </w:rPr>
        <w:tab/>
        <w:t>2</w:t>
      </w:r>
      <w:r w:rsidRPr="00D943D6">
        <w:rPr>
          <w:rFonts w:ascii="Times New Roman" w:eastAsia="Times New Roman" w:hAnsi="Times New Roman" w:cs="Times New Roman"/>
          <w:sz w:val="14"/>
          <w:szCs w:val="14"/>
          <w:lang w:eastAsia="ru-RU"/>
        </w:rPr>
        <w:tab/>
        <w:t>3</w:t>
      </w:r>
      <w:r w:rsidRPr="00D943D6">
        <w:rPr>
          <w:rFonts w:ascii="Times New Roman" w:eastAsia="Times New Roman" w:hAnsi="Times New Roman" w:cs="Times New Roman"/>
          <w:sz w:val="14"/>
          <w:szCs w:val="14"/>
          <w:lang w:eastAsia="ru-RU"/>
        </w:rPr>
        <w:tab/>
        <w:t>4</w:t>
      </w:r>
      <w:r w:rsidRPr="00D943D6">
        <w:rPr>
          <w:rFonts w:ascii="Times New Roman" w:eastAsia="Times New Roman" w:hAnsi="Times New Roman" w:cs="Times New Roman"/>
          <w:sz w:val="14"/>
          <w:szCs w:val="14"/>
          <w:lang w:eastAsia="ru-RU"/>
        </w:rPr>
        <w:tab/>
        <w:t>5</w:t>
      </w:r>
      <w:r w:rsidRPr="00D943D6">
        <w:rPr>
          <w:rFonts w:ascii="Times New Roman" w:eastAsia="Times New Roman" w:hAnsi="Times New Roman" w:cs="Times New Roman"/>
          <w:sz w:val="14"/>
          <w:szCs w:val="14"/>
          <w:lang w:eastAsia="ru-RU"/>
        </w:rPr>
        <w:tab/>
        <w:t>6</w:t>
      </w:r>
      <w:r w:rsidRPr="00D943D6">
        <w:rPr>
          <w:rFonts w:ascii="Times New Roman" w:eastAsia="Times New Roman" w:hAnsi="Times New Roman" w:cs="Times New Roman"/>
          <w:sz w:val="14"/>
          <w:szCs w:val="14"/>
          <w:lang w:eastAsia="ru-RU"/>
        </w:rPr>
        <w:tab/>
        <w:t>7</w:t>
      </w:r>
      <w:r w:rsidRPr="00D943D6">
        <w:rPr>
          <w:rFonts w:ascii="Times New Roman" w:eastAsia="Times New Roman" w:hAnsi="Times New Roman" w:cs="Times New Roman"/>
          <w:sz w:val="14"/>
          <w:szCs w:val="14"/>
          <w:lang w:eastAsia="ru-RU"/>
        </w:rPr>
        <w:tab/>
        <w:t>8</w:t>
      </w:r>
      <w:r w:rsidRPr="00D943D6">
        <w:rPr>
          <w:rFonts w:ascii="Times New Roman" w:eastAsia="Times New Roman" w:hAnsi="Times New Roman" w:cs="Times New Roman"/>
          <w:sz w:val="14"/>
          <w:szCs w:val="14"/>
          <w:lang w:eastAsia="ru-RU"/>
        </w:rPr>
        <w:tab/>
        <w:t>9</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5A6956"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ab/>
        <w:t>Всего:</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Руководитель________________    ___________________________________</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ab/>
      </w:r>
      <w:r w:rsidR="005A6956" w:rsidRPr="00D943D6">
        <w:rPr>
          <w:rFonts w:ascii="Times New Roman" w:eastAsia="Times New Roman" w:hAnsi="Times New Roman" w:cs="Times New Roman"/>
          <w:sz w:val="14"/>
          <w:szCs w:val="14"/>
          <w:lang w:eastAsia="ru-RU"/>
        </w:rPr>
        <w:t>(подпись)</w:t>
      </w:r>
      <w:proofErr w:type="gramStart"/>
      <w:r w:rsidR="005A6956" w:rsidRPr="00D943D6">
        <w:rPr>
          <w:rFonts w:ascii="Times New Roman" w:eastAsia="Times New Roman" w:hAnsi="Times New Roman" w:cs="Times New Roman"/>
          <w:sz w:val="14"/>
          <w:szCs w:val="14"/>
          <w:lang w:eastAsia="ru-RU"/>
        </w:rPr>
        <w:tab/>
        <w:t>(</w:t>
      </w:r>
      <w:proofErr w:type="gramEnd"/>
      <w:r w:rsidR="005A6956" w:rsidRPr="00D943D6">
        <w:rPr>
          <w:rFonts w:ascii="Times New Roman" w:eastAsia="Times New Roman" w:hAnsi="Times New Roman" w:cs="Times New Roman"/>
          <w:sz w:val="14"/>
          <w:szCs w:val="14"/>
          <w:lang w:eastAsia="ru-RU"/>
        </w:rPr>
        <w:t>расшифровка подписи)</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«____» ______________ 20___г.</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p>
    <w:p w:rsidR="006D5D75" w:rsidRPr="00D943D6" w:rsidRDefault="005A6956"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Исп.: </w:t>
      </w:r>
      <w:proofErr w:type="spellStart"/>
      <w:r w:rsidRPr="00D943D6">
        <w:rPr>
          <w:rFonts w:ascii="Times New Roman" w:eastAsia="Times New Roman" w:hAnsi="Times New Roman" w:cs="Times New Roman"/>
          <w:sz w:val="14"/>
          <w:szCs w:val="14"/>
          <w:lang w:eastAsia="ru-RU"/>
        </w:rPr>
        <w:t>Ф.И.О.,тел</w:t>
      </w:r>
      <w:proofErr w:type="spellEnd"/>
      <w:r w:rsidRPr="00D943D6">
        <w:rPr>
          <w:rFonts w:ascii="Times New Roman" w:eastAsia="Times New Roman" w:hAnsi="Times New Roman" w:cs="Times New Roman"/>
          <w:sz w:val="14"/>
          <w:szCs w:val="14"/>
          <w:lang w:eastAsia="ru-RU"/>
        </w:rPr>
        <w:t>.</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ab/>
        <w:t>Приложение 2</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к Порядку осуществления бюджетных</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 полномочий главных администраторов</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 доходов бюджета муниципального</w:t>
      </w:r>
    </w:p>
    <w:p w:rsidR="006D5D75" w:rsidRPr="00D943D6" w:rsidRDefault="005A6956"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образования «Александровск»</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___________________________________________________________________</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          (наименование главного </w:t>
      </w:r>
      <w:r w:rsidR="005A6956" w:rsidRPr="00D943D6">
        <w:rPr>
          <w:rFonts w:ascii="Times New Roman" w:eastAsia="Times New Roman" w:hAnsi="Times New Roman" w:cs="Times New Roman"/>
          <w:sz w:val="14"/>
          <w:szCs w:val="14"/>
          <w:lang w:eastAsia="ru-RU"/>
        </w:rPr>
        <w:t>администратора доходов бюджета)</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СВЕДЕНИЯ</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Обь изменении состава и (или) функций главного администратора доходов бюджетов бюджетн</w:t>
      </w:r>
      <w:r w:rsidR="005A6956" w:rsidRPr="00D943D6">
        <w:rPr>
          <w:rFonts w:ascii="Times New Roman" w:eastAsia="Times New Roman" w:hAnsi="Times New Roman" w:cs="Times New Roman"/>
          <w:sz w:val="14"/>
          <w:szCs w:val="14"/>
          <w:lang w:eastAsia="ru-RU"/>
        </w:rPr>
        <w:t>ой системы Российской Федерации</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п/п</w:t>
      </w:r>
      <w:r w:rsidRPr="00D943D6">
        <w:rPr>
          <w:rFonts w:ascii="Times New Roman" w:eastAsia="Times New Roman" w:hAnsi="Times New Roman" w:cs="Times New Roman"/>
          <w:sz w:val="14"/>
          <w:szCs w:val="14"/>
          <w:lang w:eastAsia="ru-RU"/>
        </w:rPr>
        <w:tab/>
        <w:t>Наименование/ код бюджетной классификации</w:t>
      </w:r>
      <w:r w:rsidRPr="00D943D6">
        <w:rPr>
          <w:rFonts w:ascii="Times New Roman" w:eastAsia="Times New Roman" w:hAnsi="Times New Roman" w:cs="Times New Roman"/>
          <w:sz w:val="14"/>
          <w:szCs w:val="14"/>
          <w:lang w:eastAsia="ru-RU"/>
        </w:rPr>
        <w:tab/>
        <w:t>Основание</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w:t>
      </w:r>
      <w:r w:rsidRPr="00D943D6">
        <w:rPr>
          <w:rFonts w:ascii="Times New Roman" w:eastAsia="Times New Roman" w:hAnsi="Times New Roman" w:cs="Times New Roman"/>
          <w:sz w:val="14"/>
          <w:szCs w:val="14"/>
          <w:lang w:eastAsia="ru-RU"/>
        </w:rPr>
        <w:tab/>
        <w:t>2</w:t>
      </w:r>
      <w:r w:rsidRPr="00D943D6">
        <w:rPr>
          <w:rFonts w:ascii="Times New Roman" w:eastAsia="Times New Roman" w:hAnsi="Times New Roman" w:cs="Times New Roman"/>
          <w:sz w:val="14"/>
          <w:szCs w:val="14"/>
          <w:lang w:eastAsia="ru-RU"/>
        </w:rPr>
        <w:tab/>
        <w:t>3</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I.</w:t>
      </w:r>
      <w:r w:rsidRPr="00D943D6">
        <w:rPr>
          <w:rFonts w:ascii="Times New Roman" w:eastAsia="Times New Roman" w:hAnsi="Times New Roman" w:cs="Times New Roman"/>
          <w:sz w:val="14"/>
          <w:szCs w:val="14"/>
          <w:lang w:eastAsia="ru-RU"/>
        </w:rPr>
        <w:tab/>
        <w:t>Дополнительные администрируемые коды доходов</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2.</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II.</w:t>
      </w:r>
      <w:r w:rsidRPr="00D943D6">
        <w:rPr>
          <w:rFonts w:ascii="Times New Roman" w:eastAsia="Times New Roman" w:hAnsi="Times New Roman" w:cs="Times New Roman"/>
          <w:sz w:val="14"/>
          <w:szCs w:val="14"/>
          <w:lang w:eastAsia="ru-RU"/>
        </w:rPr>
        <w:tab/>
        <w:t>Администрируемые коды доходов, подлежащие исключению</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1.</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5A6956"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2.</w:t>
      </w:r>
      <w:r w:rsidRPr="00D943D6">
        <w:rPr>
          <w:rFonts w:ascii="Times New Roman" w:eastAsia="Times New Roman" w:hAnsi="Times New Roman" w:cs="Times New Roman"/>
          <w:sz w:val="14"/>
          <w:szCs w:val="14"/>
          <w:lang w:eastAsia="ru-RU"/>
        </w:rPr>
        <w:tab/>
      </w:r>
      <w:r w:rsidRPr="00D943D6">
        <w:rPr>
          <w:rFonts w:ascii="Times New Roman" w:eastAsia="Times New Roman" w:hAnsi="Times New Roman" w:cs="Times New Roman"/>
          <w:sz w:val="14"/>
          <w:szCs w:val="14"/>
          <w:lang w:eastAsia="ru-RU"/>
        </w:rPr>
        <w:tab/>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Руководитель________________    ___________________________________</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ab/>
      </w:r>
      <w:r w:rsidR="005A6956" w:rsidRPr="00D943D6">
        <w:rPr>
          <w:rFonts w:ascii="Times New Roman" w:eastAsia="Times New Roman" w:hAnsi="Times New Roman" w:cs="Times New Roman"/>
          <w:sz w:val="14"/>
          <w:szCs w:val="14"/>
          <w:lang w:eastAsia="ru-RU"/>
        </w:rPr>
        <w:t>(подпись)</w:t>
      </w:r>
      <w:proofErr w:type="gramStart"/>
      <w:r w:rsidR="005A6956" w:rsidRPr="00D943D6">
        <w:rPr>
          <w:rFonts w:ascii="Times New Roman" w:eastAsia="Times New Roman" w:hAnsi="Times New Roman" w:cs="Times New Roman"/>
          <w:sz w:val="14"/>
          <w:szCs w:val="14"/>
          <w:lang w:eastAsia="ru-RU"/>
        </w:rPr>
        <w:tab/>
        <w:t>(</w:t>
      </w:r>
      <w:proofErr w:type="gramEnd"/>
      <w:r w:rsidR="005A6956" w:rsidRPr="00D943D6">
        <w:rPr>
          <w:rFonts w:ascii="Times New Roman" w:eastAsia="Times New Roman" w:hAnsi="Times New Roman" w:cs="Times New Roman"/>
          <w:sz w:val="14"/>
          <w:szCs w:val="14"/>
          <w:lang w:eastAsia="ru-RU"/>
        </w:rPr>
        <w:t>расшифровка подписи)</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«____» ______________ 20___г.</w:t>
      </w:r>
    </w:p>
    <w:p w:rsidR="006D5D75" w:rsidRPr="00D943D6" w:rsidRDefault="006D5D75" w:rsidP="006D5D75">
      <w:pPr>
        <w:spacing w:after="0" w:line="240" w:lineRule="auto"/>
        <w:rPr>
          <w:rFonts w:ascii="Times New Roman" w:eastAsia="Times New Roman" w:hAnsi="Times New Roman" w:cs="Times New Roman"/>
          <w:sz w:val="14"/>
          <w:szCs w:val="14"/>
          <w:lang w:eastAsia="ru-RU"/>
        </w:rPr>
      </w:pPr>
    </w:p>
    <w:p w:rsidR="006D5D75" w:rsidRPr="00D943D6" w:rsidRDefault="006D5D75" w:rsidP="006D5D75">
      <w:pPr>
        <w:spacing w:after="0" w:line="240" w:lineRule="auto"/>
        <w:rPr>
          <w:rFonts w:ascii="Times New Roman" w:eastAsia="Times New Roman" w:hAnsi="Times New Roman" w:cs="Times New Roman"/>
          <w:sz w:val="14"/>
          <w:szCs w:val="14"/>
          <w:lang w:eastAsia="ru-RU"/>
        </w:rPr>
      </w:pPr>
      <w:r w:rsidRPr="00D943D6">
        <w:rPr>
          <w:rFonts w:ascii="Times New Roman" w:eastAsia="Times New Roman" w:hAnsi="Times New Roman" w:cs="Times New Roman"/>
          <w:sz w:val="14"/>
          <w:szCs w:val="14"/>
          <w:lang w:eastAsia="ru-RU"/>
        </w:rPr>
        <w:t xml:space="preserve">Исп.: </w:t>
      </w:r>
      <w:proofErr w:type="spellStart"/>
      <w:r w:rsidRPr="00D943D6">
        <w:rPr>
          <w:rFonts w:ascii="Times New Roman" w:eastAsia="Times New Roman" w:hAnsi="Times New Roman" w:cs="Times New Roman"/>
          <w:sz w:val="14"/>
          <w:szCs w:val="14"/>
          <w:lang w:eastAsia="ru-RU"/>
        </w:rPr>
        <w:t>Ф.И.О.,тел</w:t>
      </w:r>
      <w:proofErr w:type="spellEnd"/>
      <w:r w:rsidRPr="00D943D6">
        <w:rPr>
          <w:rFonts w:ascii="Times New Roman" w:eastAsia="Times New Roman" w:hAnsi="Times New Roman" w:cs="Times New Roman"/>
          <w:sz w:val="14"/>
          <w:szCs w:val="14"/>
          <w:lang w:eastAsia="ru-RU"/>
        </w:rPr>
        <w:t>.</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23.11.2023Г № 55-П</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РОССИЙСКАЯ ФЕДЕРАЦИЯ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ИРКУТСКАЯ ОБЛАСТЬ</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АЛАРСКИЙ МУНИЦИПАЛЬНЫЙ РАЙОН</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МУНИЦИПАЛЬНОЕ ОБРАЗОВАНИЕ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АДМИНИСТРАЦИЯ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ОБ УТВЕРЖДЕНИИ МУНИЦИПАЛЬНОЙ ПРОГРАММЫ МЕРОПРИЯТИЙ ПО ПРОФИЛАКТИКЕ ТЕРРОРИЗМА И ЭКСТРЕМИЗМА НА ТЕРРИТОРИИ МУНИЦИПАЛЬНОГО ОБРАЗОВАНИЯ «АЛЕК</w:t>
      </w:r>
      <w:r>
        <w:rPr>
          <w:rFonts w:ascii="Times New Roman" w:eastAsia="Times New Roman" w:hAnsi="Times New Roman" w:cs="Times New Roman"/>
          <w:sz w:val="16"/>
          <w:szCs w:val="16"/>
          <w:lang w:eastAsia="ru-RU"/>
        </w:rPr>
        <w:t>САНДРОВСК» НА 2024-2027 ГОДЫ.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В целях определения основных направлений деятельности в рамках реализации вопроса местного значения - участие в </w:t>
      </w:r>
      <w:proofErr w:type="spellStart"/>
      <w:r w:rsidRPr="00572A57">
        <w:rPr>
          <w:rFonts w:ascii="Times New Roman" w:eastAsia="Times New Roman" w:hAnsi="Times New Roman" w:cs="Times New Roman"/>
          <w:sz w:val="16"/>
          <w:szCs w:val="16"/>
          <w:lang w:eastAsia="ru-RU"/>
        </w:rPr>
        <w:t>про¬филактике</w:t>
      </w:r>
      <w:proofErr w:type="spellEnd"/>
      <w:r w:rsidRPr="00572A57">
        <w:rPr>
          <w:rFonts w:ascii="Times New Roman" w:eastAsia="Times New Roman" w:hAnsi="Times New Roman" w:cs="Times New Roman"/>
          <w:sz w:val="16"/>
          <w:szCs w:val="16"/>
          <w:lang w:eastAsia="ru-RU"/>
        </w:rPr>
        <w:t xml:space="preserve"> терроризма и экстремизма на территории муниципального образования «Александровск», руководствуясь Федеральным законом от 25.07.2002 № 114-ФЗ «О противодействии экстремистской деятельности», Федеральным Законом от 06.03.2006 № 35-ФЗ «О противодействии терроризму», Федеральным законом от 06.10.2003 № 131-ФЗ «Об общих принципах организации местного самоуправления в Российской Федерации», Указом Президента РФ от 12.05.2009г № 537,Уставом муниципального</w:t>
      </w:r>
      <w:r>
        <w:rPr>
          <w:rFonts w:ascii="Times New Roman" w:eastAsia="Times New Roman" w:hAnsi="Times New Roman" w:cs="Times New Roman"/>
          <w:sz w:val="16"/>
          <w:szCs w:val="16"/>
          <w:lang w:eastAsia="ru-RU"/>
        </w:rPr>
        <w:t xml:space="preserve"> образования «Александровск»,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lastRenderedPageBreak/>
        <w:t>1. Утвердить муниципальную программу мероприятий по профилактике терроризма и экстремизма на территории муниципального образования «Александровск» на 2024-2027 годы (далее - Программа) (Приложение № 1).</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w:t>
      </w:r>
      <w:r w:rsidRPr="00572A57">
        <w:rPr>
          <w:rFonts w:ascii="Times New Roman" w:eastAsia="Times New Roman" w:hAnsi="Times New Roman" w:cs="Times New Roman"/>
          <w:sz w:val="16"/>
          <w:szCs w:val="16"/>
          <w:lang w:eastAsia="ru-RU"/>
        </w:rPr>
        <w:tab/>
        <w:t>2. Предусматривать ежегодно средства в объемах, предусмотренных в Программе, в проектах бюджета муниципального образования «Александровск» на очередной финансовый год для реализации мероприятий Программы.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3. Утвердить прилагаемое Положение об участии в профилактике терроризма и экстремизма на территории муниципального образования «Александровск» (далее - Положение). (Приложение № 2).</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4.Опубликовать данное постановление в печатном средстве массовой информации «Александровский вестник» и разместить на официальном сайте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4. Настоящее Постановление вступает в силу после его опубликования.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5. Контроль за выполнением настоящего постановления возложить на главу муниципального образования «Александровск» Иванову О.В.</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Глава муниципального</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образования «Александровск»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О.В. Иванова.</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Приложение №1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к постановлению № 55-п от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ноября 2019г.</w:t>
      </w:r>
      <w:r w:rsidRPr="00572A57">
        <w:rPr>
          <w:rFonts w:ascii="Times New Roman" w:eastAsia="Times New Roman" w:hAnsi="Times New Roman" w:cs="Times New Roman"/>
          <w:sz w:val="16"/>
          <w:szCs w:val="16"/>
          <w:lang w:eastAsia="ru-RU"/>
        </w:rPr>
        <w:t xml:space="preserve">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МУНИЦИПАЛЬНАЯ ПРОГРАММА МЕРОПРИЯТИЙ ПО ПРОФИЛАКТИКЕ ТЕРРОРИЗМА И ЭКСТРЕМИЗМА НА ТЕРРИТОРИИ МУНИЦИПАЛЬНОГО ОБРАЗОВАНИЯ «АЛ</w:t>
      </w:r>
      <w:r>
        <w:rPr>
          <w:rFonts w:ascii="Times New Roman" w:eastAsia="Times New Roman" w:hAnsi="Times New Roman" w:cs="Times New Roman"/>
          <w:sz w:val="16"/>
          <w:szCs w:val="16"/>
          <w:lang w:eastAsia="ru-RU"/>
        </w:rPr>
        <w:t>ЕКСАНДРОВСК» НА 2024-2027 ГОДЫ.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Основные положения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1.1 Настоящая Программа разработана в соответствии с Федеральным Законом от 25.07.2002 № 114-ФЗ «О противодействии экстремистской деятельности», Федеральным Законом от 06.03.2006 № 35-ФЗ «О противодействии терроризму», Федеральным законом от 06.10.2003 № 131-ФЗ «Об общих принципах организации местного самоуправления в Российской Федерации», Указом Президента РФ от 12.05.2009г № 537, Уставом муниципального образования «Александровск», в целях определения основных направлений деятельности в рамках реализации вопроса местного значения - участие в </w:t>
      </w:r>
      <w:proofErr w:type="spellStart"/>
      <w:r w:rsidRPr="00572A57">
        <w:rPr>
          <w:rFonts w:ascii="Times New Roman" w:eastAsia="Times New Roman" w:hAnsi="Times New Roman" w:cs="Times New Roman"/>
          <w:sz w:val="16"/>
          <w:szCs w:val="16"/>
          <w:lang w:eastAsia="ru-RU"/>
        </w:rPr>
        <w:t>про¬филактике</w:t>
      </w:r>
      <w:proofErr w:type="spellEnd"/>
      <w:r w:rsidRPr="00572A57">
        <w:rPr>
          <w:rFonts w:ascii="Times New Roman" w:eastAsia="Times New Roman" w:hAnsi="Times New Roman" w:cs="Times New Roman"/>
          <w:sz w:val="16"/>
          <w:szCs w:val="16"/>
          <w:lang w:eastAsia="ru-RU"/>
        </w:rPr>
        <w:t xml:space="preserve"> терроризма и экстремизма на территории муниципально</w:t>
      </w:r>
      <w:r>
        <w:rPr>
          <w:rFonts w:ascii="Times New Roman" w:eastAsia="Times New Roman" w:hAnsi="Times New Roman" w:cs="Times New Roman"/>
          <w:sz w:val="16"/>
          <w:szCs w:val="16"/>
          <w:lang w:eastAsia="ru-RU"/>
        </w:rPr>
        <w:t>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Паспорт</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Муниципальной программы по профилактике терроризма и экстремизма на территории муниципального образования «Александр</w:t>
      </w:r>
      <w:r>
        <w:rPr>
          <w:rFonts w:ascii="Times New Roman" w:eastAsia="Times New Roman" w:hAnsi="Times New Roman" w:cs="Times New Roman"/>
          <w:sz w:val="16"/>
          <w:szCs w:val="16"/>
          <w:lang w:eastAsia="ru-RU"/>
        </w:rPr>
        <w:t>овск» на период 2024-2027 годы.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Наименование муниципальной программы</w:t>
      </w:r>
      <w:r w:rsidRPr="00572A57">
        <w:rPr>
          <w:rFonts w:ascii="Times New Roman" w:eastAsia="Times New Roman" w:hAnsi="Times New Roman" w:cs="Times New Roman"/>
          <w:sz w:val="16"/>
          <w:szCs w:val="16"/>
          <w:lang w:eastAsia="ru-RU"/>
        </w:rPr>
        <w:tab/>
        <w:t>Муниципальная программа по профилактике терроризма и экстремизма на территории муниципального образования «Александровск» на период 2024-2027 годы.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Основание разработки Программы</w:t>
      </w:r>
      <w:r w:rsidRPr="00572A57">
        <w:rPr>
          <w:rFonts w:ascii="Times New Roman" w:eastAsia="Times New Roman" w:hAnsi="Times New Roman" w:cs="Times New Roman"/>
          <w:sz w:val="16"/>
          <w:szCs w:val="16"/>
          <w:lang w:eastAsia="ru-RU"/>
        </w:rPr>
        <w:tab/>
        <w:t>Федеральный Закон от 25.07.2002 № 114-ФЗ «О противодействии экстремистской деятельности», Федеральный Закон от 06.03.2006 № 35-ФЗ «О противодействии терроризму», Федеральный закон от 06.10.2003 № 131-ФЗ «Об общих принципах организации местного самоуправления в Российской Федерации», Указ Президента РФ от 12.05.2009г № 537, Устав муниципального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Цели и задачи Программы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Цель Программы: - противодействие терроризму и экстремизму и защита жизни граждан, </w:t>
      </w:r>
      <w:proofErr w:type="spellStart"/>
      <w:r w:rsidRPr="00572A57">
        <w:rPr>
          <w:rFonts w:ascii="Times New Roman" w:eastAsia="Times New Roman" w:hAnsi="Times New Roman" w:cs="Times New Roman"/>
          <w:sz w:val="16"/>
          <w:szCs w:val="16"/>
          <w:lang w:eastAsia="ru-RU"/>
        </w:rPr>
        <w:t>прожи¬вающих</w:t>
      </w:r>
      <w:proofErr w:type="spellEnd"/>
      <w:r w:rsidRPr="00572A57">
        <w:rPr>
          <w:rFonts w:ascii="Times New Roman" w:eastAsia="Times New Roman" w:hAnsi="Times New Roman" w:cs="Times New Roman"/>
          <w:sz w:val="16"/>
          <w:szCs w:val="16"/>
          <w:lang w:eastAsia="ru-RU"/>
        </w:rPr>
        <w:t xml:space="preserve"> на территории муниципального образования                            </w:t>
      </w:r>
      <w:r w:rsidRPr="00572A57">
        <w:rPr>
          <w:rFonts w:ascii="Times New Roman" w:eastAsia="Times New Roman" w:hAnsi="Times New Roman" w:cs="Times New Roman"/>
          <w:sz w:val="16"/>
          <w:szCs w:val="16"/>
          <w:lang w:eastAsia="ru-RU"/>
        </w:rPr>
        <w:lastRenderedPageBreak/>
        <w:t xml:space="preserve">«Александровск», от террористических и экстремистских актов; - уменьшение проявлений экстремизма и негативного отношения к лицам </w:t>
      </w:r>
      <w:proofErr w:type="spellStart"/>
      <w:r w:rsidRPr="00572A57">
        <w:rPr>
          <w:rFonts w:ascii="Times New Roman" w:eastAsia="Times New Roman" w:hAnsi="Times New Roman" w:cs="Times New Roman"/>
          <w:sz w:val="16"/>
          <w:szCs w:val="16"/>
          <w:lang w:eastAsia="ru-RU"/>
        </w:rPr>
        <w:t>дру¬гих</w:t>
      </w:r>
      <w:proofErr w:type="spellEnd"/>
      <w:r w:rsidRPr="00572A57">
        <w:rPr>
          <w:rFonts w:ascii="Times New Roman" w:eastAsia="Times New Roman" w:hAnsi="Times New Roman" w:cs="Times New Roman"/>
          <w:sz w:val="16"/>
          <w:szCs w:val="16"/>
          <w:lang w:eastAsia="ru-RU"/>
        </w:rPr>
        <w:t xml:space="preserve"> национальностей и религиозных конфессий; - формирование у населения внутренней потребности в толерантном поведении к людям других национальностей и религиозных конфессий на основе </w:t>
      </w:r>
      <w:proofErr w:type="spellStart"/>
      <w:r w:rsidRPr="00572A57">
        <w:rPr>
          <w:rFonts w:ascii="Times New Roman" w:eastAsia="Times New Roman" w:hAnsi="Times New Roman" w:cs="Times New Roman"/>
          <w:sz w:val="16"/>
          <w:szCs w:val="16"/>
          <w:lang w:eastAsia="ru-RU"/>
        </w:rPr>
        <w:t>ценно¬стей</w:t>
      </w:r>
      <w:proofErr w:type="spellEnd"/>
      <w:r w:rsidRPr="00572A57">
        <w:rPr>
          <w:rFonts w:ascii="Times New Roman" w:eastAsia="Times New Roman" w:hAnsi="Times New Roman" w:cs="Times New Roman"/>
          <w:sz w:val="16"/>
          <w:szCs w:val="16"/>
          <w:lang w:eastAsia="ru-RU"/>
        </w:rPr>
        <w:t xml:space="preserve"> многонационального российского общества, культурного самосознания, принципов соблюдения прав и свобод человека.</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формирование толерантности и межэтнической культуры в молодежной </w:t>
      </w:r>
      <w:proofErr w:type="spellStart"/>
      <w:proofErr w:type="gramStart"/>
      <w:r w:rsidRPr="00572A57">
        <w:rPr>
          <w:rFonts w:ascii="Times New Roman" w:eastAsia="Times New Roman" w:hAnsi="Times New Roman" w:cs="Times New Roman"/>
          <w:sz w:val="16"/>
          <w:szCs w:val="16"/>
          <w:lang w:eastAsia="ru-RU"/>
        </w:rPr>
        <w:t>сре</w:t>
      </w:r>
      <w:proofErr w:type="spellEnd"/>
      <w:r w:rsidRPr="00572A57">
        <w:rPr>
          <w:rFonts w:ascii="Times New Roman" w:eastAsia="Times New Roman" w:hAnsi="Times New Roman" w:cs="Times New Roman"/>
          <w:sz w:val="16"/>
          <w:szCs w:val="16"/>
          <w:lang w:eastAsia="ru-RU"/>
        </w:rPr>
        <w:t>-де</w:t>
      </w:r>
      <w:proofErr w:type="gramEnd"/>
      <w:r w:rsidRPr="00572A57">
        <w:rPr>
          <w:rFonts w:ascii="Times New Roman" w:eastAsia="Times New Roman" w:hAnsi="Times New Roman" w:cs="Times New Roman"/>
          <w:sz w:val="16"/>
          <w:szCs w:val="16"/>
          <w:lang w:eastAsia="ru-RU"/>
        </w:rPr>
        <w:t xml:space="preserve">, профилактика агрессивного поведения.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Задачи программы: - информирование населения муниципального образования по вопросам </w:t>
      </w:r>
      <w:proofErr w:type="spellStart"/>
      <w:r w:rsidRPr="00572A57">
        <w:rPr>
          <w:rFonts w:ascii="Times New Roman" w:eastAsia="Times New Roman" w:hAnsi="Times New Roman" w:cs="Times New Roman"/>
          <w:sz w:val="16"/>
          <w:szCs w:val="16"/>
          <w:lang w:eastAsia="ru-RU"/>
        </w:rPr>
        <w:t>проти¬водействия</w:t>
      </w:r>
      <w:proofErr w:type="spellEnd"/>
      <w:r w:rsidRPr="00572A57">
        <w:rPr>
          <w:rFonts w:ascii="Times New Roman" w:eastAsia="Times New Roman" w:hAnsi="Times New Roman" w:cs="Times New Roman"/>
          <w:sz w:val="16"/>
          <w:szCs w:val="16"/>
          <w:lang w:eastAsia="ru-RU"/>
        </w:rPr>
        <w:t xml:space="preserve"> терроризму и экстремизму; - содействие правоохранительным органам в выявлении правонарушений и преступлений данной категории, а также ликвидации их последствий; - пропаганда толерантного поведения к людям других национальностей и </w:t>
      </w:r>
      <w:proofErr w:type="spellStart"/>
      <w:r w:rsidRPr="00572A57">
        <w:rPr>
          <w:rFonts w:ascii="Times New Roman" w:eastAsia="Times New Roman" w:hAnsi="Times New Roman" w:cs="Times New Roman"/>
          <w:sz w:val="16"/>
          <w:szCs w:val="16"/>
          <w:lang w:eastAsia="ru-RU"/>
        </w:rPr>
        <w:t>рели¬гиозных</w:t>
      </w:r>
      <w:proofErr w:type="spellEnd"/>
      <w:r w:rsidRPr="00572A57">
        <w:rPr>
          <w:rFonts w:ascii="Times New Roman" w:eastAsia="Times New Roman" w:hAnsi="Times New Roman" w:cs="Times New Roman"/>
          <w:sz w:val="16"/>
          <w:szCs w:val="16"/>
          <w:lang w:eastAsia="ru-RU"/>
        </w:rPr>
        <w:t xml:space="preserve"> конфессий; - организация воспитательной работы среди детей и молодежи, направленная на устранение причин и условий, способствующих совершению действий </w:t>
      </w:r>
      <w:proofErr w:type="spellStart"/>
      <w:r w:rsidRPr="00572A57">
        <w:rPr>
          <w:rFonts w:ascii="Times New Roman" w:eastAsia="Times New Roman" w:hAnsi="Times New Roman" w:cs="Times New Roman"/>
          <w:sz w:val="16"/>
          <w:szCs w:val="16"/>
          <w:lang w:eastAsia="ru-RU"/>
        </w:rPr>
        <w:t>экс¬тремистского</w:t>
      </w:r>
      <w:proofErr w:type="spellEnd"/>
      <w:r w:rsidRPr="00572A57">
        <w:rPr>
          <w:rFonts w:ascii="Times New Roman" w:eastAsia="Times New Roman" w:hAnsi="Times New Roman" w:cs="Times New Roman"/>
          <w:sz w:val="16"/>
          <w:szCs w:val="16"/>
          <w:lang w:eastAsia="ru-RU"/>
        </w:rPr>
        <w:t xml:space="preserve"> характера; - недопущение наличия свастики и иных элементов экстремистской </w:t>
      </w:r>
      <w:proofErr w:type="spellStart"/>
      <w:r w:rsidRPr="00572A57">
        <w:rPr>
          <w:rFonts w:ascii="Times New Roman" w:eastAsia="Times New Roman" w:hAnsi="Times New Roman" w:cs="Times New Roman"/>
          <w:sz w:val="16"/>
          <w:szCs w:val="16"/>
          <w:lang w:eastAsia="ru-RU"/>
        </w:rPr>
        <w:t>направ-ленности</w:t>
      </w:r>
      <w:proofErr w:type="spellEnd"/>
      <w:r w:rsidRPr="00572A57">
        <w:rPr>
          <w:rFonts w:ascii="Times New Roman" w:eastAsia="Times New Roman" w:hAnsi="Times New Roman" w:cs="Times New Roman"/>
          <w:sz w:val="16"/>
          <w:szCs w:val="16"/>
          <w:lang w:eastAsia="ru-RU"/>
        </w:rPr>
        <w:t xml:space="preserve"> на объектах сельской  инфраструктуры. Осуществление профилактических, в том числе воспитательных, пропагандистских мер, направленных на предупреждение экстремистской деятельности.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Сроки реализации Программы</w:t>
      </w:r>
      <w:r w:rsidRPr="00572A57">
        <w:rPr>
          <w:rFonts w:ascii="Times New Roman" w:eastAsia="Times New Roman" w:hAnsi="Times New Roman" w:cs="Times New Roman"/>
          <w:sz w:val="16"/>
          <w:szCs w:val="16"/>
          <w:lang w:eastAsia="ru-RU"/>
        </w:rPr>
        <w:tab/>
        <w:t>2024-2027 годы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Источники финансирования Программы</w:t>
      </w:r>
      <w:r w:rsidRPr="00572A57">
        <w:rPr>
          <w:rFonts w:ascii="Times New Roman" w:eastAsia="Times New Roman" w:hAnsi="Times New Roman" w:cs="Times New Roman"/>
          <w:sz w:val="16"/>
          <w:szCs w:val="16"/>
          <w:lang w:eastAsia="ru-RU"/>
        </w:rPr>
        <w:tab/>
        <w:t xml:space="preserve">1. Бюджет муниципального образования «Александровск»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2024 г. 0,5  тыс. руб.</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2025 г. 0,5 тыс. руб.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2026 г.  0,5 тыс. руб.</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2027 г.  </w:t>
      </w:r>
      <w:r>
        <w:rPr>
          <w:rFonts w:ascii="Times New Roman" w:eastAsia="Times New Roman" w:hAnsi="Times New Roman" w:cs="Times New Roman"/>
          <w:sz w:val="16"/>
          <w:szCs w:val="16"/>
          <w:lang w:eastAsia="ru-RU"/>
        </w:rPr>
        <w:t>0,5 тыс. руб.</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Ожидаемые конечные результаты реализации Программы</w:t>
      </w:r>
      <w:r w:rsidRPr="00572A57">
        <w:rPr>
          <w:rFonts w:ascii="Times New Roman" w:eastAsia="Times New Roman" w:hAnsi="Times New Roman" w:cs="Times New Roman"/>
          <w:sz w:val="16"/>
          <w:szCs w:val="16"/>
          <w:lang w:eastAsia="ru-RU"/>
        </w:rPr>
        <w:tab/>
        <w:t xml:space="preserve">Ожидаемые конечные результаты: - совершенствование форм и методов работы органов местного </w:t>
      </w:r>
      <w:proofErr w:type="spellStart"/>
      <w:r w:rsidRPr="00572A57">
        <w:rPr>
          <w:rFonts w:ascii="Times New Roman" w:eastAsia="Times New Roman" w:hAnsi="Times New Roman" w:cs="Times New Roman"/>
          <w:sz w:val="16"/>
          <w:szCs w:val="16"/>
          <w:lang w:eastAsia="ru-RU"/>
        </w:rPr>
        <w:t>самоуправле¬ния</w:t>
      </w:r>
      <w:proofErr w:type="spellEnd"/>
      <w:r w:rsidRPr="00572A57">
        <w:rPr>
          <w:rFonts w:ascii="Times New Roman" w:eastAsia="Times New Roman" w:hAnsi="Times New Roman" w:cs="Times New Roman"/>
          <w:sz w:val="16"/>
          <w:szCs w:val="16"/>
          <w:lang w:eastAsia="ru-RU"/>
        </w:rPr>
        <w:t xml:space="preserve"> по профилактике терроризма и экстремизма, проявлений ксенофобии, национальной и расовой нетерпимости, противодействию этнической </w:t>
      </w:r>
      <w:proofErr w:type="spellStart"/>
      <w:r w:rsidRPr="00572A57">
        <w:rPr>
          <w:rFonts w:ascii="Times New Roman" w:eastAsia="Times New Roman" w:hAnsi="Times New Roman" w:cs="Times New Roman"/>
          <w:sz w:val="16"/>
          <w:szCs w:val="16"/>
          <w:lang w:eastAsia="ru-RU"/>
        </w:rPr>
        <w:t>дискрими¬нации</w:t>
      </w:r>
      <w:proofErr w:type="spellEnd"/>
      <w:r w:rsidRPr="00572A57">
        <w:rPr>
          <w:rFonts w:ascii="Times New Roman" w:eastAsia="Times New Roman" w:hAnsi="Times New Roman" w:cs="Times New Roman"/>
          <w:sz w:val="16"/>
          <w:szCs w:val="16"/>
          <w:lang w:eastAsia="ru-RU"/>
        </w:rPr>
        <w:t xml:space="preserve"> на территории муниципального образования; - распространение культуры интернационализма, согласия, национальной и </w:t>
      </w:r>
      <w:proofErr w:type="spellStart"/>
      <w:r w:rsidRPr="00572A57">
        <w:rPr>
          <w:rFonts w:ascii="Times New Roman" w:eastAsia="Times New Roman" w:hAnsi="Times New Roman" w:cs="Times New Roman"/>
          <w:sz w:val="16"/>
          <w:szCs w:val="16"/>
          <w:lang w:eastAsia="ru-RU"/>
        </w:rPr>
        <w:t>ре¬лигиозной</w:t>
      </w:r>
      <w:proofErr w:type="spellEnd"/>
      <w:r w:rsidRPr="00572A57">
        <w:rPr>
          <w:rFonts w:ascii="Times New Roman" w:eastAsia="Times New Roman" w:hAnsi="Times New Roman" w:cs="Times New Roman"/>
          <w:sz w:val="16"/>
          <w:szCs w:val="16"/>
          <w:lang w:eastAsia="ru-RU"/>
        </w:rPr>
        <w:t xml:space="preserve"> терпимости в среде учащихся МБОУ Александровская СОШ - гармонизация межнациональных отношений, повышение уровня </w:t>
      </w:r>
      <w:proofErr w:type="spellStart"/>
      <w:r w:rsidRPr="00572A57">
        <w:rPr>
          <w:rFonts w:ascii="Times New Roman" w:eastAsia="Times New Roman" w:hAnsi="Times New Roman" w:cs="Times New Roman"/>
          <w:sz w:val="16"/>
          <w:szCs w:val="16"/>
          <w:lang w:eastAsia="ru-RU"/>
        </w:rPr>
        <w:t>этносоци¬альной</w:t>
      </w:r>
      <w:proofErr w:type="spellEnd"/>
      <w:r w:rsidRPr="00572A57">
        <w:rPr>
          <w:rFonts w:ascii="Times New Roman" w:eastAsia="Times New Roman" w:hAnsi="Times New Roman" w:cs="Times New Roman"/>
          <w:sz w:val="16"/>
          <w:szCs w:val="16"/>
          <w:lang w:eastAsia="ru-RU"/>
        </w:rPr>
        <w:t xml:space="preserve"> комфортности; - формирование нетерпимости ко всем фактам террористических и </w:t>
      </w:r>
      <w:proofErr w:type="spellStart"/>
      <w:r w:rsidRPr="00572A57">
        <w:rPr>
          <w:rFonts w:ascii="Times New Roman" w:eastAsia="Times New Roman" w:hAnsi="Times New Roman" w:cs="Times New Roman"/>
          <w:sz w:val="16"/>
          <w:szCs w:val="16"/>
          <w:lang w:eastAsia="ru-RU"/>
        </w:rPr>
        <w:t>экстремист¬ских</w:t>
      </w:r>
      <w:proofErr w:type="spellEnd"/>
      <w:r w:rsidRPr="00572A57">
        <w:rPr>
          <w:rFonts w:ascii="Times New Roman" w:eastAsia="Times New Roman" w:hAnsi="Times New Roman" w:cs="Times New Roman"/>
          <w:sz w:val="16"/>
          <w:szCs w:val="16"/>
          <w:lang w:eastAsia="ru-RU"/>
        </w:rPr>
        <w:t xml:space="preserve"> проявлений, а также толерантного сознания, позитивных установок к представителям иных этнических и конфессиональных сообществ; - укрепление и культивирование в молодежной среде атмосферы </w:t>
      </w:r>
      <w:proofErr w:type="spellStart"/>
      <w:r w:rsidRPr="00572A57">
        <w:rPr>
          <w:rFonts w:ascii="Times New Roman" w:eastAsia="Times New Roman" w:hAnsi="Times New Roman" w:cs="Times New Roman"/>
          <w:sz w:val="16"/>
          <w:szCs w:val="16"/>
          <w:lang w:eastAsia="ru-RU"/>
        </w:rPr>
        <w:t>межэтниче¬ского</w:t>
      </w:r>
      <w:proofErr w:type="spellEnd"/>
      <w:r w:rsidRPr="00572A57">
        <w:rPr>
          <w:rFonts w:ascii="Times New Roman" w:eastAsia="Times New Roman" w:hAnsi="Times New Roman" w:cs="Times New Roman"/>
          <w:sz w:val="16"/>
          <w:szCs w:val="16"/>
          <w:lang w:eastAsia="ru-RU"/>
        </w:rPr>
        <w:t xml:space="preserve"> согласия и толерантности;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Контроль за исполнением Программы</w:t>
      </w:r>
      <w:r w:rsidRPr="00572A57">
        <w:rPr>
          <w:rFonts w:ascii="Times New Roman" w:eastAsia="Times New Roman" w:hAnsi="Times New Roman" w:cs="Times New Roman"/>
          <w:sz w:val="16"/>
          <w:szCs w:val="16"/>
          <w:lang w:eastAsia="ru-RU"/>
        </w:rPr>
        <w:tab/>
        <w:t>Контроль за исполнением Программы осущест</w:t>
      </w:r>
      <w:r>
        <w:rPr>
          <w:rFonts w:ascii="Times New Roman" w:eastAsia="Times New Roman" w:hAnsi="Times New Roman" w:cs="Times New Roman"/>
          <w:sz w:val="16"/>
          <w:szCs w:val="16"/>
          <w:lang w:eastAsia="ru-RU"/>
        </w:rPr>
        <w:t>вляет глава МО «Александровск».</w:t>
      </w:r>
      <w:r w:rsidRPr="00572A57">
        <w:rPr>
          <w:rFonts w:ascii="Times New Roman" w:eastAsia="Times New Roman" w:hAnsi="Times New Roman" w:cs="Times New Roman"/>
          <w:sz w:val="16"/>
          <w:szCs w:val="16"/>
          <w:lang w:eastAsia="ru-RU"/>
        </w:rPr>
        <w:t xml:space="preserve">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Перечень основных мероприятий Программы, сроки их реа</w:t>
      </w:r>
      <w:r>
        <w:rPr>
          <w:rFonts w:ascii="Times New Roman" w:eastAsia="Times New Roman" w:hAnsi="Times New Roman" w:cs="Times New Roman"/>
          <w:sz w:val="16"/>
          <w:szCs w:val="16"/>
          <w:lang w:eastAsia="ru-RU"/>
        </w:rPr>
        <w:t>лизации и объемы финансирования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п/п</w:t>
      </w:r>
      <w:r w:rsidRPr="00572A57">
        <w:rPr>
          <w:rFonts w:ascii="Times New Roman" w:eastAsia="Times New Roman" w:hAnsi="Times New Roman" w:cs="Times New Roman"/>
          <w:sz w:val="16"/>
          <w:szCs w:val="16"/>
          <w:lang w:eastAsia="ru-RU"/>
        </w:rPr>
        <w:tab/>
        <w:t>Наименование мероприятия</w:t>
      </w:r>
      <w:r w:rsidRPr="00572A57">
        <w:rPr>
          <w:rFonts w:ascii="Times New Roman" w:eastAsia="Times New Roman" w:hAnsi="Times New Roman" w:cs="Times New Roman"/>
          <w:sz w:val="16"/>
          <w:szCs w:val="16"/>
          <w:lang w:eastAsia="ru-RU"/>
        </w:rPr>
        <w:tab/>
        <w:t>Исполнители</w:t>
      </w:r>
      <w:r w:rsidRPr="00572A57">
        <w:rPr>
          <w:rFonts w:ascii="Times New Roman" w:eastAsia="Times New Roman" w:hAnsi="Times New Roman" w:cs="Times New Roman"/>
          <w:sz w:val="16"/>
          <w:szCs w:val="16"/>
          <w:lang w:eastAsia="ru-RU"/>
        </w:rPr>
        <w:tab/>
        <w:t>Срок исполнения</w:t>
      </w:r>
      <w:r w:rsidRPr="00572A57">
        <w:rPr>
          <w:rFonts w:ascii="Times New Roman" w:eastAsia="Times New Roman" w:hAnsi="Times New Roman" w:cs="Times New Roman"/>
          <w:sz w:val="16"/>
          <w:szCs w:val="16"/>
          <w:lang w:eastAsia="ru-RU"/>
        </w:rPr>
        <w:tab/>
        <w:t xml:space="preserve">Объем </w:t>
      </w:r>
      <w:proofErr w:type="spellStart"/>
      <w:proofErr w:type="gramStart"/>
      <w:r w:rsidRPr="00572A57">
        <w:rPr>
          <w:rFonts w:ascii="Times New Roman" w:eastAsia="Times New Roman" w:hAnsi="Times New Roman" w:cs="Times New Roman"/>
          <w:sz w:val="16"/>
          <w:szCs w:val="16"/>
          <w:lang w:eastAsia="ru-RU"/>
        </w:rPr>
        <w:t>финанси-рования</w:t>
      </w:r>
      <w:proofErr w:type="spellEnd"/>
      <w:proofErr w:type="gramEnd"/>
      <w:r w:rsidRPr="00572A57">
        <w:rPr>
          <w:rFonts w:ascii="Times New Roman" w:eastAsia="Times New Roman" w:hAnsi="Times New Roman" w:cs="Times New Roman"/>
          <w:sz w:val="16"/>
          <w:szCs w:val="16"/>
          <w:lang w:eastAsia="ru-RU"/>
        </w:rPr>
        <w:t xml:space="preserve"> (руб.)</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w:t>
      </w:r>
      <w:r w:rsidRPr="00572A57">
        <w:rPr>
          <w:rFonts w:ascii="Times New Roman" w:eastAsia="Times New Roman" w:hAnsi="Times New Roman" w:cs="Times New Roman"/>
          <w:sz w:val="16"/>
          <w:szCs w:val="16"/>
          <w:lang w:eastAsia="ru-RU"/>
        </w:rPr>
        <w:tab/>
        <w:t xml:space="preserve">Ввести должность или возложить обязанности на специалиста, отвечающего за участие </w:t>
      </w:r>
      <w:proofErr w:type="spellStart"/>
      <w:r w:rsidRPr="00572A57">
        <w:rPr>
          <w:rFonts w:ascii="Times New Roman" w:eastAsia="Times New Roman" w:hAnsi="Times New Roman" w:cs="Times New Roman"/>
          <w:sz w:val="16"/>
          <w:szCs w:val="16"/>
          <w:lang w:eastAsia="ru-RU"/>
        </w:rPr>
        <w:t>орга¬нов</w:t>
      </w:r>
      <w:proofErr w:type="spellEnd"/>
      <w:r w:rsidRPr="00572A57">
        <w:rPr>
          <w:rFonts w:ascii="Times New Roman" w:eastAsia="Times New Roman" w:hAnsi="Times New Roman" w:cs="Times New Roman"/>
          <w:sz w:val="16"/>
          <w:szCs w:val="16"/>
          <w:lang w:eastAsia="ru-RU"/>
        </w:rPr>
        <w:t xml:space="preserve"> местного самоуправления в деятельности по профилактике терроризма и экстремизма на территории муниципального образования «Александровск» (далее –уполномоченное должностное </w:t>
      </w:r>
      <w:r w:rsidR="00D943D6" w:rsidRPr="00572A57">
        <w:rPr>
          <w:rFonts w:ascii="Times New Roman" w:eastAsia="Times New Roman" w:hAnsi="Times New Roman" w:cs="Times New Roman"/>
          <w:sz w:val="16"/>
          <w:szCs w:val="16"/>
          <w:lang w:eastAsia="ru-RU"/>
        </w:rPr>
        <w:t xml:space="preserve">лицо) </w:t>
      </w:r>
      <w:r w:rsidR="00D943D6" w:rsidRPr="00572A57">
        <w:rPr>
          <w:rFonts w:ascii="Times New Roman" w:eastAsia="Times New Roman" w:hAnsi="Times New Roman" w:cs="Times New Roman"/>
          <w:sz w:val="16"/>
          <w:szCs w:val="16"/>
          <w:lang w:eastAsia="ru-RU"/>
        </w:rPr>
        <w:tab/>
      </w:r>
      <w:r w:rsidRPr="00572A57">
        <w:rPr>
          <w:rFonts w:ascii="Times New Roman" w:eastAsia="Times New Roman" w:hAnsi="Times New Roman" w:cs="Times New Roman"/>
          <w:sz w:val="16"/>
          <w:szCs w:val="16"/>
          <w:lang w:eastAsia="ru-RU"/>
        </w:rPr>
        <w:t xml:space="preserve">Глава </w:t>
      </w:r>
      <w:proofErr w:type="spellStart"/>
      <w:proofErr w:type="gramStart"/>
      <w:r w:rsidRPr="00572A57">
        <w:rPr>
          <w:rFonts w:ascii="Times New Roman" w:eastAsia="Times New Roman" w:hAnsi="Times New Roman" w:cs="Times New Roman"/>
          <w:sz w:val="16"/>
          <w:szCs w:val="16"/>
          <w:lang w:eastAsia="ru-RU"/>
        </w:rPr>
        <w:t>муници-пального</w:t>
      </w:r>
      <w:proofErr w:type="spellEnd"/>
      <w:proofErr w:type="gramEnd"/>
      <w:r w:rsidRPr="00572A57">
        <w:rPr>
          <w:rFonts w:ascii="Times New Roman" w:eastAsia="Times New Roman" w:hAnsi="Times New Roman" w:cs="Times New Roman"/>
          <w:sz w:val="16"/>
          <w:szCs w:val="16"/>
          <w:lang w:eastAsia="ru-RU"/>
        </w:rPr>
        <w:t xml:space="preserve"> образования «Александровск».</w:t>
      </w:r>
      <w:r w:rsidRPr="00572A57">
        <w:rPr>
          <w:rFonts w:ascii="Times New Roman" w:eastAsia="Times New Roman" w:hAnsi="Times New Roman" w:cs="Times New Roman"/>
          <w:sz w:val="16"/>
          <w:szCs w:val="16"/>
          <w:lang w:eastAsia="ru-RU"/>
        </w:rPr>
        <w:tab/>
        <w:t>В течение месяца с даты принятия Программы</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w:t>
      </w:r>
      <w:r w:rsidRPr="00572A57">
        <w:rPr>
          <w:rFonts w:ascii="Times New Roman" w:eastAsia="Times New Roman" w:hAnsi="Times New Roman" w:cs="Times New Roman"/>
          <w:sz w:val="16"/>
          <w:szCs w:val="16"/>
          <w:lang w:eastAsia="ru-RU"/>
        </w:rPr>
        <w:tab/>
        <w:t xml:space="preserve">Запрашивать и получать в установленном </w:t>
      </w:r>
      <w:proofErr w:type="spellStart"/>
      <w:r w:rsidRPr="00572A57">
        <w:rPr>
          <w:rFonts w:ascii="Times New Roman" w:eastAsia="Times New Roman" w:hAnsi="Times New Roman" w:cs="Times New Roman"/>
          <w:sz w:val="16"/>
          <w:szCs w:val="16"/>
          <w:lang w:eastAsia="ru-RU"/>
        </w:rPr>
        <w:t>по¬рядке</w:t>
      </w:r>
      <w:proofErr w:type="spellEnd"/>
      <w:r w:rsidRPr="00572A57">
        <w:rPr>
          <w:rFonts w:ascii="Times New Roman" w:eastAsia="Times New Roman" w:hAnsi="Times New Roman" w:cs="Times New Roman"/>
          <w:sz w:val="16"/>
          <w:szCs w:val="16"/>
          <w:lang w:eastAsia="ru-RU"/>
        </w:rPr>
        <w:t xml:space="preserve"> необходимые материалы и информацию в территориальных органах федеральных </w:t>
      </w:r>
      <w:proofErr w:type="spellStart"/>
      <w:r w:rsidRPr="00572A57">
        <w:rPr>
          <w:rFonts w:ascii="Times New Roman" w:eastAsia="Times New Roman" w:hAnsi="Times New Roman" w:cs="Times New Roman"/>
          <w:sz w:val="16"/>
          <w:szCs w:val="16"/>
          <w:lang w:eastAsia="ru-RU"/>
        </w:rPr>
        <w:t>ор¬ганов</w:t>
      </w:r>
      <w:proofErr w:type="spellEnd"/>
      <w:r w:rsidRPr="00572A57">
        <w:rPr>
          <w:rFonts w:ascii="Times New Roman" w:eastAsia="Times New Roman" w:hAnsi="Times New Roman" w:cs="Times New Roman"/>
          <w:sz w:val="16"/>
          <w:szCs w:val="16"/>
          <w:lang w:eastAsia="ru-RU"/>
        </w:rPr>
        <w:t xml:space="preserve"> </w:t>
      </w:r>
      <w:r w:rsidRPr="00572A57">
        <w:rPr>
          <w:rFonts w:ascii="Times New Roman" w:eastAsia="Times New Roman" w:hAnsi="Times New Roman" w:cs="Times New Roman"/>
          <w:sz w:val="16"/>
          <w:szCs w:val="16"/>
          <w:lang w:eastAsia="ru-RU"/>
        </w:rPr>
        <w:lastRenderedPageBreak/>
        <w:t xml:space="preserve">исполнительной власти, исполнительных органов государственной власти Иркутской области, правоохранительных органов, </w:t>
      </w:r>
      <w:proofErr w:type="spellStart"/>
      <w:r w:rsidRPr="00572A57">
        <w:rPr>
          <w:rFonts w:ascii="Times New Roman" w:eastAsia="Times New Roman" w:hAnsi="Times New Roman" w:cs="Times New Roman"/>
          <w:sz w:val="16"/>
          <w:szCs w:val="16"/>
          <w:lang w:eastAsia="ru-RU"/>
        </w:rPr>
        <w:t>об¬щественных</w:t>
      </w:r>
      <w:proofErr w:type="spellEnd"/>
      <w:r w:rsidRPr="00572A57">
        <w:rPr>
          <w:rFonts w:ascii="Times New Roman" w:eastAsia="Times New Roman" w:hAnsi="Times New Roman" w:cs="Times New Roman"/>
          <w:sz w:val="16"/>
          <w:szCs w:val="16"/>
          <w:lang w:eastAsia="ru-RU"/>
        </w:rPr>
        <w:t xml:space="preserve"> объединений, организаций и должностных лиц</w:t>
      </w:r>
      <w:r w:rsidRPr="00572A57">
        <w:rPr>
          <w:rFonts w:ascii="Times New Roman" w:eastAsia="Times New Roman" w:hAnsi="Times New Roman" w:cs="Times New Roman"/>
          <w:sz w:val="16"/>
          <w:szCs w:val="16"/>
          <w:lang w:eastAsia="ru-RU"/>
        </w:rPr>
        <w:tab/>
        <w:t>Уполномоченное должностное лицо администрации</w:t>
      </w:r>
      <w:r w:rsidRPr="00572A57">
        <w:rPr>
          <w:rFonts w:ascii="Times New Roman" w:eastAsia="Times New Roman" w:hAnsi="Times New Roman" w:cs="Times New Roman"/>
          <w:sz w:val="16"/>
          <w:szCs w:val="16"/>
          <w:lang w:eastAsia="ru-RU"/>
        </w:rPr>
        <w:tab/>
      </w:r>
      <w:r w:rsidR="00D943D6" w:rsidRPr="00572A57">
        <w:rPr>
          <w:rFonts w:ascii="Times New Roman" w:eastAsia="Times New Roman" w:hAnsi="Times New Roman" w:cs="Times New Roman"/>
          <w:sz w:val="16"/>
          <w:szCs w:val="16"/>
          <w:lang w:eastAsia="ru-RU"/>
        </w:rPr>
        <w:t>по</w:t>
      </w:r>
      <w:r w:rsidRPr="00572A57">
        <w:rPr>
          <w:rFonts w:ascii="Times New Roman" w:eastAsia="Times New Roman" w:hAnsi="Times New Roman" w:cs="Times New Roman"/>
          <w:sz w:val="16"/>
          <w:szCs w:val="16"/>
          <w:lang w:eastAsia="ru-RU"/>
        </w:rPr>
        <w:t xml:space="preserve"> мере необходимости</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w:t>
      </w:r>
      <w:r w:rsidRPr="00572A57">
        <w:rPr>
          <w:rFonts w:ascii="Times New Roman" w:eastAsia="Times New Roman" w:hAnsi="Times New Roman" w:cs="Times New Roman"/>
          <w:sz w:val="16"/>
          <w:szCs w:val="16"/>
          <w:lang w:eastAsia="ru-RU"/>
        </w:rPr>
        <w:tab/>
        <w:t xml:space="preserve">Совместно с отделом полиции МО МВД России «Черемховский» п. Кутулик осуществлять ежемесячный обход территории муниципального образования на предмет выявления и </w:t>
      </w:r>
      <w:proofErr w:type="spellStart"/>
      <w:r w:rsidRPr="00572A57">
        <w:rPr>
          <w:rFonts w:ascii="Times New Roman" w:eastAsia="Times New Roman" w:hAnsi="Times New Roman" w:cs="Times New Roman"/>
          <w:sz w:val="16"/>
          <w:szCs w:val="16"/>
          <w:lang w:eastAsia="ru-RU"/>
        </w:rPr>
        <w:t>ликвида¬ции</w:t>
      </w:r>
      <w:proofErr w:type="spellEnd"/>
      <w:r w:rsidRPr="00572A57">
        <w:rPr>
          <w:rFonts w:ascii="Times New Roman" w:eastAsia="Times New Roman" w:hAnsi="Times New Roman" w:cs="Times New Roman"/>
          <w:sz w:val="16"/>
          <w:szCs w:val="16"/>
          <w:lang w:eastAsia="ru-RU"/>
        </w:rPr>
        <w:t xml:space="preserve"> последствий экстремистской деятельности, которые проявляются в виде нанесения на </w:t>
      </w:r>
      <w:proofErr w:type="gramStart"/>
      <w:r w:rsidRPr="00572A57">
        <w:rPr>
          <w:rFonts w:ascii="Times New Roman" w:eastAsia="Times New Roman" w:hAnsi="Times New Roman" w:cs="Times New Roman"/>
          <w:sz w:val="16"/>
          <w:szCs w:val="16"/>
          <w:lang w:eastAsia="ru-RU"/>
        </w:rPr>
        <w:t>ар-</w:t>
      </w:r>
      <w:proofErr w:type="spellStart"/>
      <w:r w:rsidRPr="00572A57">
        <w:rPr>
          <w:rFonts w:ascii="Times New Roman" w:eastAsia="Times New Roman" w:hAnsi="Times New Roman" w:cs="Times New Roman"/>
          <w:sz w:val="16"/>
          <w:szCs w:val="16"/>
          <w:lang w:eastAsia="ru-RU"/>
        </w:rPr>
        <w:t>хитектурные</w:t>
      </w:r>
      <w:proofErr w:type="spellEnd"/>
      <w:proofErr w:type="gramEnd"/>
      <w:r w:rsidRPr="00572A57">
        <w:rPr>
          <w:rFonts w:ascii="Times New Roman" w:eastAsia="Times New Roman" w:hAnsi="Times New Roman" w:cs="Times New Roman"/>
          <w:sz w:val="16"/>
          <w:szCs w:val="16"/>
          <w:lang w:eastAsia="ru-RU"/>
        </w:rPr>
        <w:t xml:space="preserve"> сооружения символов и знаков экстремистской направленности</w:t>
      </w:r>
      <w:r w:rsidRPr="00572A57">
        <w:rPr>
          <w:rFonts w:ascii="Times New Roman" w:eastAsia="Times New Roman" w:hAnsi="Times New Roman" w:cs="Times New Roman"/>
          <w:sz w:val="16"/>
          <w:szCs w:val="16"/>
          <w:lang w:eastAsia="ru-RU"/>
        </w:rPr>
        <w:tab/>
        <w:t>Уполномоченное должностное лицо администрации,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п. Кутулик (по согласованию).</w:t>
      </w:r>
      <w:r w:rsidRPr="00572A57">
        <w:rPr>
          <w:rFonts w:ascii="Times New Roman" w:eastAsia="Times New Roman" w:hAnsi="Times New Roman" w:cs="Times New Roman"/>
          <w:sz w:val="16"/>
          <w:szCs w:val="16"/>
          <w:lang w:eastAsia="ru-RU"/>
        </w:rPr>
        <w:tab/>
        <w:t>Ежемесячно</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Pr="00572A57">
        <w:rPr>
          <w:rFonts w:ascii="Times New Roman" w:eastAsia="Times New Roman" w:hAnsi="Times New Roman" w:cs="Times New Roman"/>
          <w:sz w:val="16"/>
          <w:szCs w:val="16"/>
          <w:lang w:eastAsia="ru-RU"/>
        </w:rPr>
        <w:t xml:space="preserve">Осуществлять еженедельный обход территории муниципального образования на предмет </w:t>
      </w:r>
      <w:proofErr w:type="spellStart"/>
      <w:r w:rsidRPr="00572A57">
        <w:rPr>
          <w:rFonts w:ascii="Times New Roman" w:eastAsia="Times New Roman" w:hAnsi="Times New Roman" w:cs="Times New Roman"/>
          <w:sz w:val="16"/>
          <w:szCs w:val="16"/>
          <w:lang w:eastAsia="ru-RU"/>
        </w:rPr>
        <w:t>выяв¬ления</w:t>
      </w:r>
      <w:proofErr w:type="spellEnd"/>
      <w:r w:rsidRPr="00572A57">
        <w:rPr>
          <w:rFonts w:ascii="Times New Roman" w:eastAsia="Times New Roman" w:hAnsi="Times New Roman" w:cs="Times New Roman"/>
          <w:sz w:val="16"/>
          <w:szCs w:val="16"/>
          <w:lang w:eastAsia="ru-RU"/>
        </w:rPr>
        <w:t xml:space="preserve"> мест концентрации молодежи. В случае выявления нарушений </w:t>
      </w:r>
      <w:proofErr w:type="spellStart"/>
      <w:r w:rsidRPr="00572A57">
        <w:rPr>
          <w:rFonts w:ascii="Times New Roman" w:eastAsia="Times New Roman" w:hAnsi="Times New Roman" w:cs="Times New Roman"/>
          <w:sz w:val="16"/>
          <w:szCs w:val="16"/>
          <w:lang w:eastAsia="ru-RU"/>
        </w:rPr>
        <w:t>уведом¬лять</w:t>
      </w:r>
      <w:proofErr w:type="spellEnd"/>
      <w:r w:rsidRPr="00572A57">
        <w:rPr>
          <w:rFonts w:ascii="Times New Roman" w:eastAsia="Times New Roman" w:hAnsi="Times New Roman" w:cs="Times New Roman"/>
          <w:sz w:val="16"/>
          <w:szCs w:val="16"/>
          <w:lang w:eastAsia="ru-RU"/>
        </w:rPr>
        <w:t xml:space="preserve"> о данном факте главу МО «Александровск»,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 Кутулик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Уполномоченное должностное лицо администрац</w:t>
      </w:r>
      <w:r>
        <w:rPr>
          <w:rFonts w:ascii="Times New Roman" w:eastAsia="Times New Roman" w:hAnsi="Times New Roman" w:cs="Times New Roman"/>
          <w:sz w:val="16"/>
          <w:szCs w:val="16"/>
          <w:lang w:eastAsia="ru-RU"/>
        </w:rPr>
        <w:t>ии</w:t>
      </w:r>
      <w:r>
        <w:rPr>
          <w:rFonts w:ascii="Times New Roman" w:eastAsia="Times New Roman" w:hAnsi="Times New Roman" w:cs="Times New Roman"/>
          <w:sz w:val="16"/>
          <w:szCs w:val="16"/>
          <w:lang w:eastAsia="ru-RU"/>
        </w:rPr>
        <w:tab/>
        <w:t>Ежемесячно</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В пре</w:t>
      </w:r>
      <w:r>
        <w:rPr>
          <w:rFonts w:ascii="Times New Roman" w:eastAsia="Times New Roman" w:hAnsi="Times New Roman" w:cs="Times New Roman"/>
          <w:sz w:val="16"/>
          <w:szCs w:val="16"/>
          <w:lang w:eastAsia="ru-RU"/>
        </w:rPr>
        <w:t xml:space="preserve">делах </w:t>
      </w:r>
      <w:proofErr w:type="spellStart"/>
      <w:r>
        <w:rPr>
          <w:rFonts w:ascii="Times New Roman" w:eastAsia="Times New Roman" w:hAnsi="Times New Roman" w:cs="Times New Roman"/>
          <w:sz w:val="16"/>
          <w:szCs w:val="16"/>
          <w:lang w:eastAsia="ru-RU"/>
        </w:rPr>
        <w:t>теку¬щего</w:t>
      </w:r>
      <w:proofErr w:type="spell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финансиро¬вания</w:t>
      </w:r>
      <w:proofErr w:type="spellEnd"/>
      <w:r w:rsidRPr="00572A57">
        <w:rPr>
          <w:rFonts w:ascii="Times New Roman" w:eastAsia="Times New Roman" w:hAnsi="Times New Roman" w:cs="Times New Roman"/>
          <w:sz w:val="16"/>
          <w:szCs w:val="16"/>
          <w:lang w:eastAsia="ru-RU"/>
        </w:rPr>
        <w:tab/>
      </w:r>
      <w:r w:rsidRPr="00572A57">
        <w:rPr>
          <w:rFonts w:ascii="Times New Roman" w:eastAsia="Times New Roman" w:hAnsi="Times New Roman" w:cs="Times New Roman"/>
          <w:sz w:val="16"/>
          <w:szCs w:val="16"/>
          <w:lang w:eastAsia="ru-RU"/>
        </w:rPr>
        <w:tab/>
      </w:r>
      <w:r w:rsidRPr="00572A57">
        <w:rPr>
          <w:rFonts w:ascii="Times New Roman" w:eastAsia="Times New Roman" w:hAnsi="Times New Roman" w:cs="Times New Roman"/>
          <w:sz w:val="16"/>
          <w:szCs w:val="16"/>
          <w:lang w:eastAsia="ru-RU"/>
        </w:rPr>
        <w:tab/>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r w:rsidRPr="00572A57">
        <w:rPr>
          <w:rFonts w:ascii="Times New Roman" w:eastAsia="Times New Roman" w:hAnsi="Times New Roman" w:cs="Times New Roman"/>
          <w:sz w:val="16"/>
          <w:szCs w:val="16"/>
          <w:lang w:eastAsia="ru-RU"/>
        </w:rPr>
        <w:t xml:space="preserve">Выявлять в ходе осуществления муниципального контроля на территории муниципального </w:t>
      </w:r>
      <w:proofErr w:type="spellStart"/>
      <w:proofErr w:type="gramStart"/>
      <w:r w:rsidRPr="00572A57">
        <w:rPr>
          <w:rFonts w:ascii="Times New Roman" w:eastAsia="Times New Roman" w:hAnsi="Times New Roman" w:cs="Times New Roman"/>
          <w:sz w:val="16"/>
          <w:szCs w:val="16"/>
          <w:lang w:eastAsia="ru-RU"/>
        </w:rPr>
        <w:t>образо-вания</w:t>
      </w:r>
      <w:proofErr w:type="spellEnd"/>
      <w:proofErr w:type="gramEnd"/>
      <w:r w:rsidRPr="00572A57">
        <w:rPr>
          <w:rFonts w:ascii="Times New Roman" w:eastAsia="Times New Roman" w:hAnsi="Times New Roman" w:cs="Times New Roman"/>
          <w:sz w:val="16"/>
          <w:szCs w:val="16"/>
          <w:lang w:eastAsia="ru-RU"/>
        </w:rPr>
        <w:t xml:space="preserve"> фактов распространения </w:t>
      </w:r>
      <w:proofErr w:type="spellStart"/>
      <w:r w:rsidRPr="00572A57">
        <w:rPr>
          <w:rFonts w:ascii="Times New Roman" w:eastAsia="Times New Roman" w:hAnsi="Times New Roman" w:cs="Times New Roman"/>
          <w:sz w:val="16"/>
          <w:szCs w:val="16"/>
          <w:lang w:eastAsia="ru-RU"/>
        </w:rPr>
        <w:t>информацион¬ных</w:t>
      </w:r>
      <w:proofErr w:type="spellEnd"/>
      <w:r w:rsidRPr="00572A57">
        <w:rPr>
          <w:rFonts w:ascii="Times New Roman" w:eastAsia="Times New Roman" w:hAnsi="Times New Roman" w:cs="Times New Roman"/>
          <w:sz w:val="16"/>
          <w:szCs w:val="16"/>
          <w:lang w:eastAsia="ru-RU"/>
        </w:rPr>
        <w:t xml:space="preserve"> материалов экстремистского характера. Уведомлять о данных фактах прокуратуру </w:t>
      </w:r>
      <w:proofErr w:type="spellStart"/>
      <w:r w:rsidRPr="00572A57">
        <w:rPr>
          <w:rFonts w:ascii="Times New Roman" w:eastAsia="Times New Roman" w:hAnsi="Times New Roman" w:cs="Times New Roman"/>
          <w:sz w:val="16"/>
          <w:szCs w:val="16"/>
          <w:lang w:eastAsia="ru-RU"/>
        </w:rPr>
        <w:t>Аларского</w:t>
      </w:r>
      <w:proofErr w:type="spellEnd"/>
      <w:r w:rsidRPr="00572A57">
        <w:rPr>
          <w:rFonts w:ascii="Times New Roman" w:eastAsia="Times New Roman" w:hAnsi="Times New Roman" w:cs="Times New Roman"/>
          <w:sz w:val="16"/>
          <w:szCs w:val="16"/>
          <w:lang w:eastAsia="ru-RU"/>
        </w:rPr>
        <w:t xml:space="preserve"> района и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п. Кутулик </w:t>
      </w:r>
      <w:r w:rsidRPr="00572A57">
        <w:rPr>
          <w:rFonts w:ascii="Times New Roman" w:eastAsia="Times New Roman" w:hAnsi="Times New Roman" w:cs="Times New Roman"/>
          <w:sz w:val="16"/>
          <w:szCs w:val="16"/>
          <w:lang w:eastAsia="ru-RU"/>
        </w:rPr>
        <w:tab/>
        <w:t>Уполномоченное должностное лицо администрации</w:t>
      </w:r>
      <w:r w:rsidRPr="00572A57">
        <w:rPr>
          <w:rFonts w:ascii="Times New Roman" w:eastAsia="Times New Roman" w:hAnsi="Times New Roman" w:cs="Times New Roman"/>
          <w:sz w:val="16"/>
          <w:szCs w:val="16"/>
          <w:lang w:eastAsia="ru-RU"/>
        </w:rPr>
        <w:tab/>
        <w:t>В соответствии с ут</w:t>
      </w:r>
      <w:r>
        <w:rPr>
          <w:rFonts w:ascii="Times New Roman" w:eastAsia="Times New Roman" w:hAnsi="Times New Roman" w:cs="Times New Roman"/>
          <w:sz w:val="16"/>
          <w:szCs w:val="16"/>
          <w:lang w:eastAsia="ru-RU"/>
        </w:rPr>
        <w:t>вержденным графиком мероприятий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В пре</w:t>
      </w:r>
      <w:r>
        <w:rPr>
          <w:rFonts w:ascii="Times New Roman" w:eastAsia="Times New Roman" w:hAnsi="Times New Roman" w:cs="Times New Roman"/>
          <w:sz w:val="16"/>
          <w:szCs w:val="16"/>
          <w:lang w:eastAsia="ru-RU"/>
        </w:rPr>
        <w:t xml:space="preserve">делах </w:t>
      </w:r>
      <w:proofErr w:type="gramStart"/>
      <w:r>
        <w:rPr>
          <w:rFonts w:ascii="Times New Roman" w:eastAsia="Times New Roman" w:hAnsi="Times New Roman" w:cs="Times New Roman"/>
          <w:sz w:val="16"/>
          <w:szCs w:val="16"/>
          <w:lang w:eastAsia="ru-RU"/>
        </w:rPr>
        <w:t>теку-</w:t>
      </w:r>
      <w:proofErr w:type="spellStart"/>
      <w:r>
        <w:rPr>
          <w:rFonts w:ascii="Times New Roman" w:eastAsia="Times New Roman" w:hAnsi="Times New Roman" w:cs="Times New Roman"/>
          <w:sz w:val="16"/>
          <w:szCs w:val="16"/>
          <w:lang w:eastAsia="ru-RU"/>
        </w:rPr>
        <w:t>щего</w:t>
      </w:r>
      <w:proofErr w:type="spellEnd"/>
      <w:proofErr w:type="gramEnd"/>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6.</w:t>
      </w:r>
      <w:r w:rsidRPr="00572A57">
        <w:rPr>
          <w:rFonts w:ascii="Times New Roman" w:eastAsia="Times New Roman" w:hAnsi="Times New Roman" w:cs="Times New Roman"/>
          <w:sz w:val="16"/>
          <w:szCs w:val="16"/>
          <w:lang w:eastAsia="ru-RU"/>
        </w:rPr>
        <w:tab/>
        <w:t xml:space="preserve">Информировать жителей муниципального </w:t>
      </w:r>
      <w:proofErr w:type="gramStart"/>
      <w:r w:rsidRPr="00572A57">
        <w:rPr>
          <w:rFonts w:ascii="Times New Roman" w:eastAsia="Times New Roman" w:hAnsi="Times New Roman" w:cs="Times New Roman"/>
          <w:sz w:val="16"/>
          <w:szCs w:val="16"/>
          <w:lang w:eastAsia="ru-RU"/>
        </w:rPr>
        <w:t>об-</w:t>
      </w:r>
      <w:proofErr w:type="spellStart"/>
      <w:r w:rsidRPr="00572A57">
        <w:rPr>
          <w:rFonts w:ascii="Times New Roman" w:eastAsia="Times New Roman" w:hAnsi="Times New Roman" w:cs="Times New Roman"/>
          <w:sz w:val="16"/>
          <w:szCs w:val="16"/>
          <w:lang w:eastAsia="ru-RU"/>
        </w:rPr>
        <w:t>разования</w:t>
      </w:r>
      <w:proofErr w:type="spellEnd"/>
      <w:proofErr w:type="gramEnd"/>
      <w:r w:rsidRPr="00572A57">
        <w:rPr>
          <w:rFonts w:ascii="Times New Roman" w:eastAsia="Times New Roman" w:hAnsi="Times New Roman" w:cs="Times New Roman"/>
          <w:sz w:val="16"/>
          <w:szCs w:val="16"/>
          <w:lang w:eastAsia="ru-RU"/>
        </w:rPr>
        <w:t xml:space="preserve"> о тактике действий при угрозе воз-</w:t>
      </w:r>
      <w:proofErr w:type="spellStart"/>
      <w:r w:rsidRPr="00572A57">
        <w:rPr>
          <w:rFonts w:ascii="Times New Roman" w:eastAsia="Times New Roman" w:hAnsi="Times New Roman" w:cs="Times New Roman"/>
          <w:sz w:val="16"/>
          <w:szCs w:val="16"/>
          <w:lang w:eastAsia="ru-RU"/>
        </w:rPr>
        <w:t>никновения</w:t>
      </w:r>
      <w:proofErr w:type="spellEnd"/>
      <w:r w:rsidRPr="00572A57">
        <w:rPr>
          <w:rFonts w:ascii="Times New Roman" w:eastAsia="Times New Roman" w:hAnsi="Times New Roman" w:cs="Times New Roman"/>
          <w:sz w:val="16"/>
          <w:szCs w:val="16"/>
          <w:lang w:eastAsia="ru-RU"/>
        </w:rPr>
        <w:t xml:space="preserve"> террористических актов, </w:t>
      </w:r>
      <w:proofErr w:type="spellStart"/>
      <w:r w:rsidRPr="00572A57">
        <w:rPr>
          <w:rFonts w:ascii="Times New Roman" w:eastAsia="Times New Roman" w:hAnsi="Times New Roman" w:cs="Times New Roman"/>
          <w:sz w:val="16"/>
          <w:szCs w:val="16"/>
          <w:lang w:eastAsia="ru-RU"/>
        </w:rPr>
        <w:t>посредст¬вом</w:t>
      </w:r>
      <w:proofErr w:type="spellEnd"/>
      <w:r w:rsidRPr="00572A57">
        <w:rPr>
          <w:rFonts w:ascii="Times New Roman" w:eastAsia="Times New Roman" w:hAnsi="Times New Roman" w:cs="Times New Roman"/>
          <w:sz w:val="16"/>
          <w:szCs w:val="16"/>
          <w:lang w:eastAsia="ru-RU"/>
        </w:rPr>
        <w:t xml:space="preserve"> размещения информации в муниципальных средствах массовой информации</w:t>
      </w:r>
      <w:r w:rsidRPr="00572A57">
        <w:rPr>
          <w:rFonts w:ascii="Times New Roman" w:eastAsia="Times New Roman" w:hAnsi="Times New Roman" w:cs="Times New Roman"/>
          <w:sz w:val="16"/>
          <w:szCs w:val="16"/>
          <w:lang w:eastAsia="ru-RU"/>
        </w:rPr>
        <w:tab/>
        <w:t xml:space="preserve">Глава </w:t>
      </w:r>
      <w:proofErr w:type="spellStart"/>
      <w:r w:rsidRPr="00572A57">
        <w:rPr>
          <w:rFonts w:ascii="Times New Roman" w:eastAsia="Times New Roman" w:hAnsi="Times New Roman" w:cs="Times New Roman"/>
          <w:sz w:val="16"/>
          <w:szCs w:val="16"/>
          <w:lang w:eastAsia="ru-RU"/>
        </w:rPr>
        <w:t>муници-пального</w:t>
      </w:r>
      <w:proofErr w:type="spellEnd"/>
      <w:r w:rsidRPr="00572A57">
        <w:rPr>
          <w:rFonts w:ascii="Times New Roman" w:eastAsia="Times New Roman" w:hAnsi="Times New Roman" w:cs="Times New Roman"/>
          <w:sz w:val="16"/>
          <w:szCs w:val="16"/>
          <w:lang w:eastAsia="ru-RU"/>
        </w:rPr>
        <w:t xml:space="preserve"> образования «Александровск»,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п. Кутулик (по </w:t>
      </w:r>
      <w:proofErr w:type="gramStart"/>
      <w:r w:rsidRPr="00572A57">
        <w:rPr>
          <w:rFonts w:ascii="Times New Roman" w:eastAsia="Times New Roman" w:hAnsi="Times New Roman" w:cs="Times New Roman"/>
          <w:sz w:val="16"/>
          <w:szCs w:val="16"/>
          <w:lang w:eastAsia="ru-RU"/>
        </w:rPr>
        <w:t>согласованию)</w:t>
      </w:r>
      <w:r w:rsidRPr="00572A57">
        <w:rPr>
          <w:rFonts w:ascii="Times New Roman" w:eastAsia="Times New Roman" w:hAnsi="Times New Roman" w:cs="Times New Roman"/>
          <w:sz w:val="16"/>
          <w:szCs w:val="16"/>
          <w:lang w:eastAsia="ru-RU"/>
        </w:rPr>
        <w:tab/>
      </w:r>
      <w:proofErr w:type="gramEnd"/>
      <w:r w:rsidRPr="00572A57">
        <w:rPr>
          <w:rFonts w:ascii="Times New Roman" w:eastAsia="Times New Roman" w:hAnsi="Times New Roman" w:cs="Times New Roman"/>
          <w:sz w:val="16"/>
          <w:szCs w:val="16"/>
          <w:lang w:eastAsia="ru-RU"/>
        </w:rPr>
        <w:t>По мере необходимости</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7.</w:t>
      </w:r>
      <w:r w:rsidRPr="00572A57">
        <w:rPr>
          <w:rFonts w:ascii="Times New Roman" w:eastAsia="Times New Roman" w:hAnsi="Times New Roman" w:cs="Times New Roman"/>
          <w:sz w:val="16"/>
          <w:szCs w:val="16"/>
          <w:lang w:eastAsia="ru-RU"/>
        </w:rPr>
        <w:tab/>
        <w:t xml:space="preserve">Организовать подготовку проектов, </w:t>
      </w:r>
      <w:proofErr w:type="spellStart"/>
      <w:r w:rsidRPr="00572A57">
        <w:rPr>
          <w:rFonts w:ascii="Times New Roman" w:eastAsia="Times New Roman" w:hAnsi="Times New Roman" w:cs="Times New Roman"/>
          <w:sz w:val="16"/>
          <w:szCs w:val="16"/>
          <w:lang w:eastAsia="ru-RU"/>
        </w:rPr>
        <w:t>изготовле¬ние</w:t>
      </w:r>
      <w:proofErr w:type="spellEnd"/>
      <w:r w:rsidRPr="00572A57">
        <w:rPr>
          <w:rFonts w:ascii="Times New Roman" w:eastAsia="Times New Roman" w:hAnsi="Times New Roman" w:cs="Times New Roman"/>
          <w:sz w:val="16"/>
          <w:szCs w:val="16"/>
          <w:lang w:eastAsia="ru-RU"/>
        </w:rPr>
        <w:t xml:space="preserve">, приобретение буклетов, плакатов, памяток и рекомендаций для учреждений, предприятий, организаций, расположенных на территории муниципального образования по </w:t>
      </w:r>
      <w:proofErr w:type="spellStart"/>
      <w:r w:rsidRPr="00572A57">
        <w:rPr>
          <w:rFonts w:ascii="Times New Roman" w:eastAsia="Times New Roman" w:hAnsi="Times New Roman" w:cs="Times New Roman"/>
          <w:sz w:val="16"/>
          <w:szCs w:val="16"/>
          <w:lang w:eastAsia="ru-RU"/>
        </w:rPr>
        <w:t>ант</w:t>
      </w:r>
      <w:r>
        <w:rPr>
          <w:rFonts w:ascii="Times New Roman" w:eastAsia="Times New Roman" w:hAnsi="Times New Roman" w:cs="Times New Roman"/>
          <w:sz w:val="16"/>
          <w:szCs w:val="16"/>
          <w:lang w:eastAsia="ru-RU"/>
        </w:rPr>
        <w:t>итеррори¬стической</w:t>
      </w:r>
      <w:proofErr w:type="spellEnd"/>
      <w:r>
        <w:rPr>
          <w:rFonts w:ascii="Times New Roman" w:eastAsia="Times New Roman" w:hAnsi="Times New Roman" w:cs="Times New Roman"/>
          <w:sz w:val="16"/>
          <w:szCs w:val="16"/>
          <w:lang w:eastAsia="ru-RU"/>
        </w:rPr>
        <w:t xml:space="preserve"> деятельности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proofErr w:type="spellStart"/>
      <w:r w:rsidRPr="00572A57">
        <w:rPr>
          <w:rFonts w:ascii="Times New Roman" w:eastAsia="Times New Roman" w:hAnsi="Times New Roman" w:cs="Times New Roman"/>
          <w:sz w:val="16"/>
          <w:szCs w:val="16"/>
          <w:lang w:eastAsia="ru-RU"/>
        </w:rPr>
        <w:t>деятельноститематике</w:t>
      </w:r>
      <w:proofErr w:type="spellEnd"/>
      <w:r w:rsidRPr="00572A57">
        <w:rPr>
          <w:rFonts w:ascii="Times New Roman" w:eastAsia="Times New Roman" w:hAnsi="Times New Roman" w:cs="Times New Roman"/>
          <w:sz w:val="16"/>
          <w:szCs w:val="16"/>
          <w:lang w:eastAsia="ru-RU"/>
        </w:rPr>
        <w:tab/>
        <w:t xml:space="preserve">Глава </w:t>
      </w:r>
      <w:proofErr w:type="spellStart"/>
      <w:proofErr w:type="gramStart"/>
      <w:r w:rsidRPr="00572A57">
        <w:rPr>
          <w:rFonts w:ascii="Times New Roman" w:eastAsia="Times New Roman" w:hAnsi="Times New Roman" w:cs="Times New Roman"/>
          <w:sz w:val="16"/>
          <w:szCs w:val="16"/>
          <w:lang w:eastAsia="ru-RU"/>
        </w:rPr>
        <w:t>муници-пального</w:t>
      </w:r>
      <w:proofErr w:type="spellEnd"/>
      <w:proofErr w:type="gramEnd"/>
      <w:r w:rsidRPr="00572A57">
        <w:rPr>
          <w:rFonts w:ascii="Times New Roman" w:eastAsia="Times New Roman" w:hAnsi="Times New Roman" w:cs="Times New Roman"/>
          <w:sz w:val="16"/>
          <w:szCs w:val="16"/>
          <w:lang w:eastAsia="ru-RU"/>
        </w:rPr>
        <w:t xml:space="preserve">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По мере необходимости</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8.</w:t>
      </w:r>
      <w:r w:rsidRPr="00572A57">
        <w:rPr>
          <w:rFonts w:ascii="Times New Roman" w:eastAsia="Times New Roman" w:hAnsi="Times New Roman" w:cs="Times New Roman"/>
          <w:sz w:val="16"/>
          <w:szCs w:val="16"/>
          <w:lang w:eastAsia="ru-RU"/>
        </w:rPr>
        <w:tab/>
        <w:t xml:space="preserve">Обеспечить подготовку и размещение в местах массового пребывания граждан </w:t>
      </w:r>
      <w:proofErr w:type="spellStart"/>
      <w:r w:rsidRPr="00572A57">
        <w:rPr>
          <w:rFonts w:ascii="Times New Roman" w:eastAsia="Times New Roman" w:hAnsi="Times New Roman" w:cs="Times New Roman"/>
          <w:sz w:val="16"/>
          <w:szCs w:val="16"/>
          <w:lang w:eastAsia="ru-RU"/>
        </w:rPr>
        <w:t>информацион¬ных</w:t>
      </w:r>
      <w:proofErr w:type="spellEnd"/>
      <w:r w:rsidRPr="00572A57">
        <w:rPr>
          <w:rFonts w:ascii="Times New Roman" w:eastAsia="Times New Roman" w:hAnsi="Times New Roman" w:cs="Times New Roman"/>
          <w:sz w:val="16"/>
          <w:szCs w:val="16"/>
          <w:lang w:eastAsia="ru-RU"/>
        </w:rPr>
        <w:t xml:space="preserve"> материалов о действиях в случае </w:t>
      </w:r>
      <w:proofErr w:type="spellStart"/>
      <w:r w:rsidRPr="00572A57">
        <w:rPr>
          <w:rFonts w:ascii="Times New Roman" w:eastAsia="Times New Roman" w:hAnsi="Times New Roman" w:cs="Times New Roman"/>
          <w:sz w:val="16"/>
          <w:szCs w:val="16"/>
          <w:lang w:eastAsia="ru-RU"/>
        </w:rPr>
        <w:t>возник¬новения</w:t>
      </w:r>
      <w:proofErr w:type="spellEnd"/>
      <w:r w:rsidRPr="00572A57">
        <w:rPr>
          <w:rFonts w:ascii="Times New Roman" w:eastAsia="Times New Roman" w:hAnsi="Times New Roman" w:cs="Times New Roman"/>
          <w:sz w:val="16"/>
          <w:szCs w:val="16"/>
          <w:lang w:eastAsia="ru-RU"/>
        </w:rPr>
        <w:t xml:space="preserve"> угроз террористического характера, а также размещение соответствующей </w:t>
      </w:r>
      <w:proofErr w:type="spellStart"/>
      <w:proofErr w:type="gramStart"/>
      <w:r w:rsidRPr="00572A57">
        <w:rPr>
          <w:rFonts w:ascii="Times New Roman" w:eastAsia="Times New Roman" w:hAnsi="Times New Roman" w:cs="Times New Roman"/>
          <w:sz w:val="16"/>
          <w:szCs w:val="16"/>
          <w:lang w:eastAsia="ru-RU"/>
        </w:rPr>
        <w:t>информа-ции</w:t>
      </w:r>
      <w:proofErr w:type="spellEnd"/>
      <w:proofErr w:type="gramEnd"/>
      <w:r w:rsidRPr="00572A57">
        <w:rPr>
          <w:rFonts w:ascii="Times New Roman" w:eastAsia="Times New Roman" w:hAnsi="Times New Roman" w:cs="Times New Roman"/>
          <w:sz w:val="16"/>
          <w:szCs w:val="16"/>
          <w:lang w:eastAsia="ru-RU"/>
        </w:rPr>
        <w:t xml:space="preserve"> на стендах. Информировать граждан о наличии в </w:t>
      </w:r>
      <w:proofErr w:type="spellStart"/>
      <w:r w:rsidRPr="00572A57">
        <w:rPr>
          <w:rFonts w:ascii="Times New Roman" w:eastAsia="Times New Roman" w:hAnsi="Times New Roman" w:cs="Times New Roman"/>
          <w:sz w:val="16"/>
          <w:szCs w:val="16"/>
          <w:lang w:eastAsia="ru-RU"/>
        </w:rPr>
        <w:t>муници¬пальном</w:t>
      </w:r>
      <w:proofErr w:type="spellEnd"/>
      <w:r w:rsidRPr="00572A57">
        <w:rPr>
          <w:rFonts w:ascii="Times New Roman" w:eastAsia="Times New Roman" w:hAnsi="Times New Roman" w:cs="Times New Roman"/>
          <w:sz w:val="16"/>
          <w:szCs w:val="16"/>
          <w:lang w:eastAsia="ru-RU"/>
        </w:rPr>
        <w:t xml:space="preserve"> образовании телефонных линий для сообщения фактов экстремистской и </w:t>
      </w:r>
      <w:proofErr w:type="spellStart"/>
      <w:r w:rsidRPr="00572A57">
        <w:rPr>
          <w:rFonts w:ascii="Times New Roman" w:eastAsia="Times New Roman" w:hAnsi="Times New Roman" w:cs="Times New Roman"/>
          <w:sz w:val="16"/>
          <w:szCs w:val="16"/>
          <w:lang w:eastAsia="ru-RU"/>
        </w:rPr>
        <w:t>террори¬стической</w:t>
      </w:r>
      <w:proofErr w:type="spellEnd"/>
      <w:r w:rsidRPr="00572A57">
        <w:rPr>
          <w:rFonts w:ascii="Times New Roman" w:eastAsia="Times New Roman" w:hAnsi="Times New Roman" w:cs="Times New Roman"/>
          <w:sz w:val="16"/>
          <w:szCs w:val="16"/>
          <w:lang w:eastAsia="ru-RU"/>
        </w:rPr>
        <w:t xml:space="preserve"> деятельности</w:t>
      </w:r>
      <w:r w:rsidRPr="00572A57">
        <w:rPr>
          <w:rFonts w:ascii="Times New Roman" w:eastAsia="Times New Roman" w:hAnsi="Times New Roman" w:cs="Times New Roman"/>
          <w:sz w:val="16"/>
          <w:szCs w:val="16"/>
          <w:lang w:eastAsia="ru-RU"/>
        </w:rPr>
        <w:tab/>
        <w:t xml:space="preserve">Глава </w:t>
      </w:r>
      <w:proofErr w:type="spellStart"/>
      <w:proofErr w:type="gramStart"/>
      <w:r w:rsidRPr="00572A57">
        <w:rPr>
          <w:rFonts w:ascii="Times New Roman" w:eastAsia="Times New Roman" w:hAnsi="Times New Roman" w:cs="Times New Roman"/>
          <w:sz w:val="16"/>
          <w:szCs w:val="16"/>
          <w:lang w:eastAsia="ru-RU"/>
        </w:rPr>
        <w:t>муници-пального</w:t>
      </w:r>
      <w:proofErr w:type="spellEnd"/>
      <w:proofErr w:type="gramEnd"/>
      <w:r w:rsidRPr="00572A57">
        <w:rPr>
          <w:rFonts w:ascii="Times New Roman" w:eastAsia="Times New Roman" w:hAnsi="Times New Roman" w:cs="Times New Roman"/>
          <w:sz w:val="16"/>
          <w:szCs w:val="16"/>
          <w:lang w:eastAsia="ru-RU"/>
        </w:rPr>
        <w:t xml:space="preserve"> образования «Александровск»,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п. Кутулик (по </w:t>
      </w:r>
      <w:r w:rsidR="00D943D6" w:rsidRPr="00572A57">
        <w:rPr>
          <w:rFonts w:ascii="Times New Roman" w:eastAsia="Times New Roman" w:hAnsi="Times New Roman" w:cs="Times New Roman"/>
          <w:sz w:val="16"/>
          <w:szCs w:val="16"/>
          <w:lang w:eastAsia="ru-RU"/>
        </w:rPr>
        <w:t xml:space="preserve">согласованию) </w:t>
      </w:r>
      <w:r w:rsidR="00D943D6" w:rsidRPr="00572A57">
        <w:rPr>
          <w:rFonts w:ascii="Times New Roman" w:eastAsia="Times New Roman" w:hAnsi="Times New Roman" w:cs="Times New Roman"/>
          <w:sz w:val="16"/>
          <w:szCs w:val="16"/>
          <w:lang w:eastAsia="ru-RU"/>
        </w:rPr>
        <w:tab/>
      </w:r>
      <w:r w:rsidRPr="00572A57">
        <w:rPr>
          <w:rFonts w:ascii="Times New Roman" w:eastAsia="Times New Roman" w:hAnsi="Times New Roman" w:cs="Times New Roman"/>
          <w:sz w:val="16"/>
          <w:szCs w:val="16"/>
          <w:lang w:eastAsia="ru-RU"/>
        </w:rPr>
        <w:t>По мере необходимости</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9</w:t>
      </w:r>
      <w:r w:rsidRPr="00572A57">
        <w:rPr>
          <w:rFonts w:ascii="Times New Roman" w:eastAsia="Times New Roman" w:hAnsi="Times New Roman" w:cs="Times New Roman"/>
          <w:sz w:val="16"/>
          <w:szCs w:val="16"/>
          <w:lang w:eastAsia="ru-RU"/>
        </w:rPr>
        <w:tab/>
        <w:t xml:space="preserve">Организовать адресное распространение, а также размещение на территории </w:t>
      </w:r>
      <w:proofErr w:type="spellStart"/>
      <w:r w:rsidRPr="00572A57">
        <w:rPr>
          <w:rFonts w:ascii="Times New Roman" w:eastAsia="Times New Roman" w:hAnsi="Times New Roman" w:cs="Times New Roman"/>
          <w:sz w:val="16"/>
          <w:szCs w:val="16"/>
          <w:lang w:eastAsia="ru-RU"/>
        </w:rPr>
        <w:t>муниципаль¬ного</w:t>
      </w:r>
      <w:proofErr w:type="spellEnd"/>
      <w:r w:rsidRPr="00572A57">
        <w:rPr>
          <w:rFonts w:ascii="Times New Roman" w:eastAsia="Times New Roman" w:hAnsi="Times New Roman" w:cs="Times New Roman"/>
          <w:sz w:val="16"/>
          <w:szCs w:val="16"/>
          <w:lang w:eastAsia="ru-RU"/>
        </w:rPr>
        <w:t xml:space="preserve"> образования (на информационных </w:t>
      </w:r>
      <w:proofErr w:type="spellStart"/>
      <w:r w:rsidRPr="00572A57">
        <w:rPr>
          <w:rFonts w:ascii="Times New Roman" w:eastAsia="Times New Roman" w:hAnsi="Times New Roman" w:cs="Times New Roman"/>
          <w:sz w:val="16"/>
          <w:szCs w:val="16"/>
          <w:lang w:eastAsia="ru-RU"/>
        </w:rPr>
        <w:t>стен¬дах</w:t>
      </w:r>
      <w:proofErr w:type="spellEnd"/>
      <w:r w:rsidRPr="00572A57">
        <w:rPr>
          <w:rFonts w:ascii="Times New Roman" w:eastAsia="Times New Roman" w:hAnsi="Times New Roman" w:cs="Times New Roman"/>
          <w:sz w:val="16"/>
          <w:szCs w:val="16"/>
          <w:lang w:eastAsia="ru-RU"/>
        </w:rPr>
        <w:t xml:space="preserve">) информации о требованиях </w:t>
      </w:r>
      <w:proofErr w:type="spellStart"/>
      <w:r w:rsidRPr="00572A57">
        <w:rPr>
          <w:rFonts w:ascii="Times New Roman" w:eastAsia="Times New Roman" w:hAnsi="Times New Roman" w:cs="Times New Roman"/>
          <w:sz w:val="16"/>
          <w:szCs w:val="16"/>
          <w:lang w:eastAsia="ru-RU"/>
        </w:rPr>
        <w:t>действующе¬го</w:t>
      </w:r>
      <w:proofErr w:type="spellEnd"/>
      <w:r w:rsidRPr="00572A57">
        <w:rPr>
          <w:rFonts w:ascii="Times New Roman" w:eastAsia="Times New Roman" w:hAnsi="Times New Roman" w:cs="Times New Roman"/>
          <w:sz w:val="16"/>
          <w:szCs w:val="16"/>
          <w:lang w:eastAsia="ru-RU"/>
        </w:rPr>
        <w:t xml:space="preserve"> миграционного законодательства, а также контактных телефонов о том, куда следует </w:t>
      </w:r>
      <w:proofErr w:type="spellStart"/>
      <w:r w:rsidRPr="00572A57">
        <w:rPr>
          <w:rFonts w:ascii="Times New Roman" w:eastAsia="Times New Roman" w:hAnsi="Times New Roman" w:cs="Times New Roman"/>
          <w:sz w:val="16"/>
          <w:szCs w:val="16"/>
          <w:lang w:eastAsia="ru-RU"/>
        </w:rPr>
        <w:t>об¬ращаться</w:t>
      </w:r>
      <w:proofErr w:type="spellEnd"/>
      <w:r w:rsidRPr="00572A57">
        <w:rPr>
          <w:rFonts w:ascii="Times New Roman" w:eastAsia="Times New Roman" w:hAnsi="Times New Roman" w:cs="Times New Roman"/>
          <w:sz w:val="16"/>
          <w:szCs w:val="16"/>
          <w:lang w:eastAsia="ru-RU"/>
        </w:rPr>
        <w:t xml:space="preserve"> в случаях совершения в </w:t>
      </w:r>
      <w:r w:rsidRPr="00572A57">
        <w:rPr>
          <w:rFonts w:ascii="Times New Roman" w:eastAsia="Times New Roman" w:hAnsi="Times New Roman" w:cs="Times New Roman"/>
          <w:sz w:val="16"/>
          <w:szCs w:val="16"/>
          <w:lang w:eastAsia="ru-RU"/>
        </w:rPr>
        <w:lastRenderedPageBreak/>
        <w:t xml:space="preserve">отношении граждан противоправных действий </w:t>
      </w:r>
      <w:r w:rsidRPr="00572A57">
        <w:rPr>
          <w:rFonts w:ascii="Times New Roman" w:eastAsia="Times New Roman" w:hAnsi="Times New Roman" w:cs="Times New Roman"/>
          <w:sz w:val="16"/>
          <w:szCs w:val="16"/>
          <w:lang w:eastAsia="ru-RU"/>
        </w:rPr>
        <w:tab/>
        <w:t xml:space="preserve">Глава </w:t>
      </w:r>
      <w:proofErr w:type="spellStart"/>
      <w:proofErr w:type="gramStart"/>
      <w:r w:rsidRPr="00572A57">
        <w:rPr>
          <w:rFonts w:ascii="Times New Roman" w:eastAsia="Times New Roman" w:hAnsi="Times New Roman" w:cs="Times New Roman"/>
          <w:sz w:val="16"/>
          <w:szCs w:val="16"/>
          <w:lang w:eastAsia="ru-RU"/>
        </w:rPr>
        <w:t>муници-пального</w:t>
      </w:r>
      <w:proofErr w:type="spellEnd"/>
      <w:proofErr w:type="gramEnd"/>
      <w:r w:rsidRPr="00572A57">
        <w:rPr>
          <w:rFonts w:ascii="Times New Roman" w:eastAsia="Times New Roman" w:hAnsi="Times New Roman" w:cs="Times New Roman"/>
          <w:sz w:val="16"/>
          <w:szCs w:val="16"/>
          <w:lang w:eastAsia="ru-RU"/>
        </w:rPr>
        <w:t xml:space="preserve"> образования «Александровск»,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п. Кутулик (по </w:t>
      </w:r>
      <w:r w:rsidR="00D943D6" w:rsidRPr="00572A57">
        <w:rPr>
          <w:rFonts w:ascii="Times New Roman" w:eastAsia="Times New Roman" w:hAnsi="Times New Roman" w:cs="Times New Roman"/>
          <w:sz w:val="16"/>
          <w:szCs w:val="16"/>
          <w:lang w:eastAsia="ru-RU"/>
        </w:rPr>
        <w:t xml:space="preserve">согласованию) </w:t>
      </w:r>
      <w:r w:rsidR="00D943D6" w:rsidRPr="00572A57">
        <w:rPr>
          <w:rFonts w:ascii="Times New Roman" w:eastAsia="Times New Roman" w:hAnsi="Times New Roman" w:cs="Times New Roman"/>
          <w:sz w:val="16"/>
          <w:szCs w:val="16"/>
          <w:lang w:eastAsia="ru-RU"/>
        </w:rPr>
        <w:tab/>
      </w:r>
      <w:r w:rsidRPr="00572A57">
        <w:rPr>
          <w:rFonts w:ascii="Times New Roman" w:eastAsia="Times New Roman" w:hAnsi="Times New Roman" w:cs="Times New Roman"/>
          <w:sz w:val="16"/>
          <w:szCs w:val="16"/>
          <w:lang w:eastAsia="ru-RU"/>
        </w:rPr>
        <w:t>Но мере необходимости</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10.</w:t>
      </w:r>
      <w:r w:rsidRPr="00572A57">
        <w:rPr>
          <w:rFonts w:ascii="Times New Roman" w:eastAsia="Times New Roman" w:hAnsi="Times New Roman" w:cs="Times New Roman"/>
          <w:sz w:val="16"/>
          <w:szCs w:val="16"/>
          <w:lang w:eastAsia="ru-RU"/>
        </w:rPr>
        <w:tab/>
        <w:t xml:space="preserve">Организовать и провести тематические </w:t>
      </w:r>
      <w:proofErr w:type="spellStart"/>
      <w:r w:rsidRPr="00572A57">
        <w:rPr>
          <w:rFonts w:ascii="Times New Roman" w:eastAsia="Times New Roman" w:hAnsi="Times New Roman" w:cs="Times New Roman"/>
          <w:sz w:val="16"/>
          <w:szCs w:val="16"/>
          <w:lang w:eastAsia="ru-RU"/>
        </w:rPr>
        <w:t>меро</w:t>
      </w:r>
      <w:proofErr w:type="spellEnd"/>
      <w:r w:rsidRPr="00572A57">
        <w:rPr>
          <w:rFonts w:ascii="Times New Roman" w:eastAsia="Times New Roman" w:hAnsi="Times New Roman" w:cs="Times New Roman"/>
          <w:sz w:val="16"/>
          <w:szCs w:val="16"/>
          <w:lang w:eastAsia="ru-RU"/>
        </w:rPr>
        <w:t>-приятия: конкурсы, викторины, с целью формирования у граждан уважительного отношения к традициям и обычаям различных народов и национальностей</w:t>
      </w:r>
      <w:r w:rsidRPr="00572A57">
        <w:rPr>
          <w:rFonts w:ascii="Times New Roman" w:eastAsia="Times New Roman" w:hAnsi="Times New Roman" w:cs="Times New Roman"/>
          <w:sz w:val="16"/>
          <w:szCs w:val="16"/>
          <w:lang w:eastAsia="ru-RU"/>
        </w:rPr>
        <w:tab/>
        <w:t xml:space="preserve">Глава </w:t>
      </w:r>
      <w:proofErr w:type="spellStart"/>
      <w:r w:rsidRPr="00572A57">
        <w:rPr>
          <w:rFonts w:ascii="Times New Roman" w:eastAsia="Times New Roman" w:hAnsi="Times New Roman" w:cs="Times New Roman"/>
          <w:sz w:val="16"/>
          <w:szCs w:val="16"/>
          <w:lang w:eastAsia="ru-RU"/>
        </w:rPr>
        <w:t>муници-пального</w:t>
      </w:r>
      <w:proofErr w:type="spellEnd"/>
      <w:r w:rsidRPr="00572A57">
        <w:rPr>
          <w:rFonts w:ascii="Times New Roman" w:eastAsia="Times New Roman" w:hAnsi="Times New Roman" w:cs="Times New Roman"/>
          <w:sz w:val="16"/>
          <w:szCs w:val="16"/>
          <w:lang w:eastAsia="ru-RU"/>
        </w:rPr>
        <w:t xml:space="preserve"> образования «Александровск</w:t>
      </w:r>
      <w:proofErr w:type="gramStart"/>
      <w:r w:rsidRPr="00572A57">
        <w:rPr>
          <w:rFonts w:ascii="Times New Roman" w:eastAsia="Times New Roman" w:hAnsi="Times New Roman" w:cs="Times New Roman"/>
          <w:sz w:val="16"/>
          <w:szCs w:val="16"/>
          <w:lang w:eastAsia="ru-RU"/>
        </w:rPr>
        <w:t>»,</w:t>
      </w:r>
      <w:r w:rsidRPr="00572A57">
        <w:rPr>
          <w:rFonts w:ascii="Times New Roman" w:eastAsia="Times New Roman" w:hAnsi="Times New Roman" w:cs="Times New Roman"/>
          <w:sz w:val="16"/>
          <w:szCs w:val="16"/>
          <w:lang w:eastAsia="ru-RU"/>
        </w:rPr>
        <w:tab/>
      </w:r>
      <w:proofErr w:type="gramEnd"/>
      <w:r w:rsidRPr="00572A57">
        <w:rPr>
          <w:rFonts w:ascii="Times New Roman" w:eastAsia="Times New Roman" w:hAnsi="Times New Roman" w:cs="Times New Roman"/>
          <w:sz w:val="16"/>
          <w:szCs w:val="16"/>
          <w:lang w:eastAsia="ru-RU"/>
        </w:rPr>
        <w:t>В соответствии с утвержденным графиком мероприятий</w:t>
      </w:r>
      <w:r w:rsidRPr="00572A57">
        <w:rPr>
          <w:rFonts w:ascii="Times New Roman" w:eastAsia="Times New Roman" w:hAnsi="Times New Roman" w:cs="Times New Roman"/>
          <w:sz w:val="16"/>
          <w:szCs w:val="16"/>
          <w:lang w:eastAsia="ru-RU"/>
        </w:rPr>
        <w:tab/>
        <w:t xml:space="preserve">В пределах </w:t>
      </w:r>
      <w:proofErr w:type="spellStart"/>
      <w:r w:rsidRPr="00572A57">
        <w:rPr>
          <w:rFonts w:ascii="Times New Roman" w:eastAsia="Times New Roman" w:hAnsi="Times New Roman" w:cs="Times New Roman"/>
          <w:sz w:val="16"/>
          <w:szCs w:val="16"/>
          <w:lang w:eastAsia="ru-RU"/>
        </w:rPr>
        <w:t>теку¬щего</w:t>
      </w:r>
      <w:proofErr w:type="spellEnd"/>
      <w:r w:rsidRPr="00572A57">
        <w:rPr>
          <w:rFonts w:ascii="Times New Roman" w:eastAsia="Times New Roman" w:hAnsi="Times New Roman" w:cs="Times New Roman"/>
          <w:sz w:val="16"/>
          <w:szCs w:val="16"/>
          <w:lang w:eastAsia="ru-RU"/>
        </w:rPr>
        <w:t xml:space="preserve"> </w:t>
      </w:r>
      <w:proofErr w:type="spellStart"/>
      <w:r w:rsidRPr="00572A57">
        <w:rPr>
          <w:rFonts w:ascii="Times New Roman" w:eastAsia="Times New Roman" w:hAnsi="Times New Roman" w:cs="Times New Roman"/>
          <w:sz w:val="16"/>
          <w:szCs w:val="16"/>
          <w:lang w:eastAsia="ru-RU"/>
        </w:rPr>
        <w:t>финансиро¬вания</w:t>
      </w:r>
      <w:proofErr w:type="spellEnd"/>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11.</w:t>
      </w:r>
      <w:r w:rsidRPr="00572A57">
        <w:rPr>
          <w:rFonts w:ascii="Times New Roman" w:eastAsia="Times New Roman" w:hAnsi="Times New Roman" w:cs="Times New Roman"/>
          <w:sz w:val="16"/>
          <w:szCs w:val="16"/>
          <w:lang w:eastAsia="ru-RU"/>
        </w:rPr>
        <w:tab/>
        <w:t xml:space="preserve">Проводить социальные исследования в </w:t>
      </w:r>
      <w:proofErr w:type="spellStart"/>
      <w:proofErr w:type="gramStart"/>
      <w:r w:rsidRPr="00572A57">
        <w:rPr>
          <w:rFonts w:ascii="Times New Roman" w:eastAsia="Times New Roman" w:hAnsi="Times New Roman" w:cs="Times New Roman"/>
          <w:sz w:val="16"/>
          <w:szCs w:val="16"/>
          <w:lang w:eastAsia="ru-RU"/>
        </w:rPr>
        <w:t>коллек-тивах</w:t>
      </w:r>
      <w:proofErr w:type="spellEnd"/>
      <w:proofErr w:type="gramEnd"/>
      <w:r w:rsidRPr="00572A57">
        <w:rPr>
          <w:rFonts w:ascii="Times New Roman" w:eastAsia="Times New Roman" w:hAnsi="Times New Roman" w:cs="Times New Roman"/>
          <w:sz w:val="16"/>
          <w:szCs w:val="16"/>
          <w:lang w:eastAsia="ru-RU"/>
        </w:rPr>
        <w:t xml:space="preserve"> учащихся государственных образовательных учреждений, </w:t>
      </w:r>
      <w:proofErr w:type="spellStart"/>
      <w:r w:rsidRPr="00572A57">
        <w:rPr>
          <w:rFonts w:ascii="Times New Roman" w:eastAsia="Times New Roman" w:hAnsi="Times New Roman" w:cs="Times New Roman"/>
          <w:sz w:val="16"/>
          <w:szCs w:val="16"/>
          <w:lang w:eastAsia="ru-RU"/>
        </w:rPr>
        <w:t>распо-ложенных</w:t>
      </w:r>
      <w:proofErr w:type="spellEnd"/>
      <w:r w:rsidRPr="00572A57">
        <w:rPr>
          <w:rFonts w:ascii="Times New Roman" w:eastAsia="Times New Roman" w:hAnsi="Times New Roman" w:cs="Times New Roman"/>
          <w:sz w:val="16"/>
          <w:szCs w:val="16"/>
          <w:lang w:eastAsia="ru-RU"/>
        </w:rPr>
        <w:t xml:space="preserve"> на территории муниципального об-</w:t>
      </w:r>
      <w:proofErr w:type="spellStart"/>
      <w:r w:rsidRPr="00572A57">
        <w:rPr>
          <w:rFonts w:ascii="Times New Roman" w:eastAsia="Times New Roman" w:hAnsi="Times New Roman" w:cs="Times New Roman"/>
          <w:sz w:val="16"/>
          <w:szCs w:val="16"/>
          <w:lang w:eastAsia="ru-RU"/>
        </w:rPr>
        <w:t>разования</w:t>
      </w:r>
      <w:proofErr w:type="spellEnd"/>
      <w:r w:rsidRPr="00572A57">
        <w:rPr>
          <w:rFonts w:ascii="Times New Roman" w:eastAsia="Times New Roman" w:hAnsi="Times New Roman" w:cs="Times New Roman"/>
          <w:sz w:val="16"/>
          <w:szCs w:val="16"/>
          <w:lang w:eastAsia="ru-RU"/>
        </w:rPr>
        <w:t xml:space="preserve">, на предмет выявления и </w:t>
      </w:r>
      <w:proofErr w:type="spellStart"/>
      <w:r w:rsidRPr="00572A57">
        <w:rPr>
          <w:rFonts w:ascii="Times New Roman" w:eastAsia="Times New Roman" w:hAnsi="Times New Roman" w:cs="Times New Roman"/>
          <w:sz w:val="16"/>
          <w:szCs w:val="16"/>
          <w:lang w:eastAsia="ru-RU"/>
        </w:rPr>
        <w:t>обнаруже¬ния</w:t>
      </w:r>
      <w:proofErr w:type="spellEnd"/>
      <w:r w:rsidRPr="00572A57">
        <w:rPr>
          <w:rFonts w:ascii="Times New Roman" w:eastAsia="Times New Roman" w:hAnsi="Times New Roman" w:cs="Times New Roman"/>
          <w:sz w:val="16"/>
          <w:szCs w:val="16"/>
          <w:lang w:eastAsia="ru-RU"/>
        </w:rPr>
        <w:t xml:space="preserve"> степени распространения экстремистских идей и настроений</w:t>
      </w:r>
      <w:r w:rsidRPr="00572A57">
        <w:rPr>
          <w:rFonts w:ascii="Times New Roman" w:eastAsia="Times New Roman" w:hAnsi="Times New Roman" w:cs="Times New Roman"/>
          <w:sz w:val="16"/>
          <w:szCs w:val="16"/>
          <w:lang w:eastAsia="ru-RU"/>
        </w:rPr>
        <w:tab/>
        <w:t xml:space="preserve">Глава </w:t>
      </w:r>
      <w:proofErr w:type="spellStart"/>
      <w:r w:rsidRPr="00572A57">
        <w:rPr>
          <w:rFonts w:ascii="Times New Roman" w:eastAsia="Times New Roman" w:hAnsi="Times New Roman" w:cs="Times New Roman"/>
          <w:sz w:val="16"/>
          <w:szCs w:val="16"/>
          <w:lang w:eastAsia="ru-RU"/>
        </w:rPr>
        <w:t>муници-пального</w:t>
      </w:r>
      <w:proofErr w:type="spellEnd"/>
      <w:r w:rsidRPr="00572A57">
        <w:rPr>
          <w:rFonts w:ascii="Times New Roman" w:eastAsia="Times New Roman" w:hAnsi="Times New Roman" w:cs="Times New Roman"/>
          <w:sz w:val="16"/>
          <w:szCs w:val="16"/>
          <w:lang w:eastAsia="ru-RU"/>
        </w:rPr>
        <w:t xml:space="preserve"> образования «Александровск» совместно с директором МБОУ Александровская СОШ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(по </w:t>
      </w:r>
      <w:proofErr w:type="gramStart"/>
      <w:r w:rsidRPr="00572A57">
        <w:rPr>
          <w:rFonts w:ascii="Times New Roman" w:eastAsia="Times New Roman" w:hAnsi="Times New Roman" w:cs="Times New Roman"/>
          <w:sz w:val="16"/>
          <w:szCs w:val="16"/>
          <w:lang w:eastAsia="ru-RU"/>
        </w:rPr>
        <w:t>согласованию)</w:t>
      </w:r>
      <w:r w:rsidRPr="00572A57">
        <w:rPr>
          <w:rFonts w:ascii="Times New Roman" w:eastAsia="Times New Roman" w:hAnsi="Times New Roman" w:cs="Times New Roman"/>
          <w:sz w:val="16"/>
          <w:szCs w:val="16"/>
          <w:lang w:eastAsia="ru-RU"/>
        </w:rPr>
        <w:tab/>
      </w:r>
      <w:proofErr w:type="gramEnd"/>
      <w:r w:rsidRPr="00572A57">
        <w:rPr>
          <w:rFonts w:ascii="Times New Roman" w:eastAsia="Times New Roman" w:hAnsi="Times New Roman" w:cs="Times New Roman"/>
          <w:sz w:val="16"/>
          <w:szCs w:val="16"/>
          <w:lang w:eastAsia="ru-RU"/>
        </w:rPr>
        <w:t>В соответствии с утвержденным графиком мероприятий</w:t>
      </w:r>
      <w:r w:rsidRPr="00572A57">
        <w:rPr>
          <w:rFonts w:ascii="Times New Roman" w:eastAsia="Times New Roman" w:hAnsi="Times New Roman" w:cs="Times New Roman"/>
          <w:sz w:val="16"/>
          <w:szCs w:val="16"/>
          <w:lang w:eastAsia="ru-RU"/>
        </w:rPr>
        <w:tab/>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12.</w:t>
      </w:r>
      <w:r w:rsidRPr="00572A57">
        <w:rPr>
          <w:rFonts w:ascii="Times New Roman" w:eastAsia="Times New Roman" w:hAnsi="Times New Roman" w:cs="Times New Roman"/>
          <w:sz w:val="16"/>
          <w:szCs w:val="16"/>
          <w:lang w:eastAsia="ru-RU"/>
        </w:rPr>
        <w:tab/>
        <w:t xml:space="preserve">Организовать и провести круглые столы, </w:t>
      </w:r>
      <w:proofErr w:type="spellStart"/>
      <w:r w:rsidRPr="00572A57">
        <w:rPr>
          <w:rFonts w:ascii="Times New Roman" w:eastAsia="Times New Roman" w:hAnsi="Times New Roman" w:cs="Times New Roman"/>
          <w:sz w:val="16"/>
          <w:szCs w:val="16"/>
          <w:lang w:eastAsia="ru-RU"/>
        </w:rPr>
        <w:t>семи¬нары</w:t>
      </w:r>
      <w:proofErr w:type="spellEnd"/>
      <w:r w:rsidRPr="00572A57">
        <w:rPr>
          <w:rFonts w:ascii="Times New Roman" w:eastAsia="Times New Roman" w:hAnsi="Times New Roman" w:cs="Times New Roman"/>
          <w:sz w:val="16"/>
          <w:szCs w:val="16"/>
          <w:lang w:eastAsia="ru-RU"/>
        </w:rPr>
        <w:t xml:space="preserve">, с привлечением должностных лиц и </w:t>
      </w:r>
      <w:proofErr w:type="spellStart"/>
      <w:proofErr w:type="gramStart"/>
      <w:r w:rsidRPr="00572A57">
        <w:rPr>
          <w:rFonts w:ascii="Times New Roman" w:eastAsia="Times New Roman" w:hAnsi="Times New Roman" w:cs="Times New Roman"/>
          <w:sz w:val="16"/>
          <w:szCs w:val="16"/>
          <w:lang w:eastAsia="ru-RU"/>
        </w:rPr>
        <w:t>спе-циалистов</w:t>
      </w:r>
      <w:proofErr w:type="spellEnd"/>
      <w:proofErr w:type="gramEnd"/>
      <w:r w:rsidRPr="00572A57">
        <w:rPr>
          <w:rFonts w:ascii="Times New Roman" w:eastAsia="Times New Roman" w:hAnsi="Times New Roman" w:cs="Times New Roman"/>
          <w:sz w:val="16"/>
          <w:szCs w:val="16"/>
          <w:lang w:eastAsia="ru-RU"/>
        </w:rPr>
        <w:t xml:space="preserve"> по мерам предупредительного ха-</w:t>
      </w:r>
      <w:proofErr w:type="spellStart"/>
      <w:r w:rsidRPr="00572A57">
        <w:rPr>
          <w:rFonts w:ascii="Times New Roman" w:eastAsia="Times New Roman" w:hAnsi="Times New Roman" w:cs="Times New Roman"/>
          <w:sz w:val="16"/>
          <w:szCs w:val="16"/>
          <w:lang w:eastAsia="ru-RU"/>
        </w:rPr>
        <w:t>рактера</w:t>
      </w:r>
      <w:proofErr w:type="spellEnd"/>
      <w:r w:rsidRPr="00572A57">
        <w:rPr>
          <w:rFonts w:ascii="Times New Roman" w:eastAsia="Times New Roman" w:hAnsi="Times New Roman" w:cs="Times New Roman"/>
          <w:sz w:val="16"/>
          <w:szCs w:val="16"/>
          <w:lang w:eastAsia="ru-RU"/>
        </w:rPr>
        <w:t xml:space="preserve"> при угрозах террористической и экс-</w:t>
      </w:r>
      <w:proofErr w:type="spellStart"/>
      <w:r w:rsidRPr="00572A57">
        <w:rPr>
          <w:rFonts w:ascii="Times New Roman" w:eastAsia="Times New Roman" w:hAnsi="Times New Roman" w:cs="Times New Roman"/>
          <w:sz w:val="16"/>
          <w:szCs w:val="16"/>
          <w:lang w:eastAsia="ru-RU"/>
        </w:rPr>
        <w:t>тремистской</w:t>
      </w:r>
      <w:proofErr w:type="spellEnd"/>
      <w:r w:rsidRPr="00572A57">
        <w:rPr>
          <w:rFonts w:ascii="Times New Roman" w:eastAsia="Times New Roman" w:hAnsi="Times New Roman" w:cs="Times New Roman"/>
          <w:sz w:val="16"/>
          <w:szCs w:val="16"/>
          <w:lang w:eastAsia="ru-RU"/>
        </w:rPr>
        <w:t xml:space="preserve"> направленности</w:t>
      </w:r>
      <w:r w:rsidRPr="00572A57">
        <w:rPr>
          <w:rFonts w:ascii="Times New Roman" w:eastAsia="Times New Roman" w:hAnsi="Times New Roman" w:cs="Times New Roman"/>
          <w:sz w:val="16"/>
          <w:szCs w:val="16"/>
          <w:lang w:eastAsia="ru-RU"/>
        </w:rPr>
        <w:tab/>
        <w:t xml:space="preserve">Глава </w:t>
      </w:r>
      <w:proofErr w:type="spellStart"/>
      <w:r w:rsidRPr="00572A57">
        <w:rPr>
          <w:rFonts w:ascii="Times New Roman" w:eastAsia="Times New Roman" w:hAnsi="Times New Roman" w:cs="Times New Roman"/>
          <w:sz w:val="16"/>
          <w:szCs w:val="16"/>
          <w:lang w:eastAsia="ru-RU"/>
        </w:rPr>
        <w:t>муници-пального</w:t>
      </w:r>
      <w:proofErr w:type="spellEnd"/>
      <w:r w:rsidRPr="00572A57">
        <w:rPr>
          <w:rFonts w:ascii="Times New Roman" w:eastAsia="Times New Roman" w:hAnsi="Times New Roman" w:cs="Times New Roman"/>
          <w:sz w:val="16"/>
          <w:szCs w:val="16"/>
          <w:lang w:eastAsia="ru-RU"/>
        </w:rPr>
        <w:t xml:space="preserve"> образования «Александровск», отдел полиции МО МВД России «Черемховский»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п. Кутулик (по </w:t>
      </w:r>
      <w:proofErr w:type="gramStart"/>
      <w:r w:rsidRPr="00572A57">
        <w:rPr>
          <w:rFonts w:ascii="Times New Roman" w:eastAsia="Times New Roman" w:hAnsi="Times New Roman" w:cs="Times New Roman"/>
          <w:sz w:val="16"/>
          <w:szCs w:val="16"/>
          <w:lang w:eastAsia="ru-RU"/>
        </w:rPr>
        <w:t>согла</w:t>
      </w:r>
      <w:r>
        <w:rPr>
          <w:rFonts w:ascii="Times New Roman" w:eastAsia="Times New Roman" w:hAnsi="Times New Roman" w:cs="Times New Roman"/>
          <w:sz w:val="16"/>
          <w:szCs w:val="16"/>
          <w:lang w:eastAsia="ru-RU"/>
        </w:rPr>
        <w:t>сованию)</w:t>
      </w:r>
      <w:r>
        <w:rPr>
          <w:rFonts w:ascii="Times New Roman" w:eastAsia="Times New Roman" w:hAnsi="Times New Roman" w:cs="Times New Roman"/>
          <w:sz w:val="16"/>
          <w:szCs w:val="16"/>
          <w:lang w:eastAsia="ru-RU"/>
        </w:rPr>
        <w:tab/>
      </w:r>
      <w:proofErr w:type="gramEnd"/>
      <w:r>
        <w:rPr>
          <w:rFonts w:ascii="Times New Roman" w:eastAsia="Times New Roman" w:hAnsi="Times New Roman" w:cs="Times New Roman"/>
          <w:sz w:val="16"/>
          <w:szCs w:val="16"/>
          <w:lang w:eastAsia="ru-RU"/>
        </w:rPr>
        <w:t>По мере необходимости</w:t>
      </w:r>
      <w:r>
        <w:rPr>
          <w:rFonts w:ascii="Times New Roman" w:eastAsia="Times New Roman" w:hAnsi="Times New Roman" w:cs="Times New Roman"/>
          <w:sz w:val="16"/>
          <w:szCs w:val="16"/>
          <w:lang w:eastAsia="ru-RU"/>
        </w:rPr>
        <w:tab/>
      </w:r>
      <w:r w:rsidRPr="00572A57">
        <w:rPr>
          <w:rFonts w:ascii="Times New Roman" w:eastAsia="Times New Roman" w:hAnsi="Times New Roman" w:cs="Times New Roman"/>
          <w:sz w:val="16"/>
          <w:szCs w:val="16"/>
          <w:lang w:eastAsia="ru-RU"/>
        </w:rPr>
        <w:t xml:space="preserve">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Приложение № 2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к постановле</w:t>
      </w:r>
      <w:r>
        <w:rPr>
          <w:rFonts w:ascii="Times New Roman" w:eastAsia="Times New Roman" w:hAnsi="Times New Roman" w:cs="Times New Roman"/>
          <w:sz w:val="16"/>
          <w:szCs w:val="16"/>
          <w:lang w:eastAsia="ru-RU"/>
        </w:rPr>
        <w:t>нию № 55-п от «23» 11.  2023 г.</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ПОЛОЖЕНИЕ</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Об участии в профилактике терроризма и экстремизма на территории муниципально</w:t>
      </w:r>
      <w:r>
        <w:rPr>
          <w:rFonts w:ascii="Times New Roman" w:eastAsia="Times New Roman" w:hAnsi="Times New Roman" w:cs="Times New Roman"/>
          <w:sz w:val="16"/>
          <w:szCs w:val="16"/>
          <w:lang w:eastAsia="ru-RU"/>
        </w:rPr>
        <w:t>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 Общие положения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1.1. Настоящее  Положение  разработано  в  соответствии  с  требованиями Федерального закона Российской Федерации от 06.10.2003 №131-ФЗ «Об общих   принципах   организации   местного   самоуправления   в   Российской Федерации», Федерального  закона Российской  Федерации  от  06.03.2006 № 35-ФЗ «О противодействии терроризму», Федерального закона Российской Федерации от 25.07.2002 №114-ФЗ «О противодействии экстремистской деятельности», Указом Президента Российской  Федерации  от  15.02.2006 № 116 «О мерах по противодействию терроризму», Уставом муниципального образования «Александровск», и определяет цели, задачи и полномочия органов местного самоуправления муниципального образования «Александровск» при участии в деятельности по профилактике терроризма и экстремизма на территории муниципального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1.2. Осуществление вопросов местного значения по участию в профилактике терроризма   и   экстремизма   на   территории   муниципального   образования «Александровск» находится в ведении администрации муниципального образования «Александровск» (далее- администрация).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1.3. При осуществлении мероприятий по участию в профилактике терроризма и экстремизма администрация руководствуется Конституцией Российской Федерации, федеральными законами, Уставом муниципального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1.4. Жители муниципального образования «Александровск» могут привлекаться к участию в профилактике терроризма и экстремизма в границах муниципально</w:t>
      </w:r>
      <w:r>
        <w:rPr>
          <w:rFonts w:ascii="Times New Roman" w:eastAsia="Times New Roman" w:hAnsi="Times New Roman" w:cs="Times New Roman"/>
          <w:sz w:val="16"/>
          <w:szCs w:val="16"/>
          <w:lang w:eastAsia="ru-RU"/>
        </w:rPr>
        <w:t>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 Цели и задачи органов местного самоуправл</w:t>
      </w:r>
      <w:r>
        <w:rPr>
          <w:rFonts w:ascii="Times New Roman" w:eastAsia="Times New Roman" w:hAnsi="Times New Roman" w:cs="Times New Roman"/>
          <w:sz w:val="16"/>
          <w:szCs w:val="16"/>
          <w:lang w:eastAsia="ru-RU"/>
        </w:rPr>
        <w:t>ения муниципального образования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2.1. Основными целями при участии в профилактике терроризма и экстремизма на территории муниципального образования являются: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lastRenderedPageBreak/>
        <w:t>2.1.1. Противодействие терроризму и экстремизму, а также защита жизни граждан, проживающих на территории муниципального образования «Александровск» от террористических и экстремистских актов. Уменьшение проявлений экстремизма и негативного отношения к лицам других национальностей и религиозных конфессий.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2.1.2.</w:t>
      </w:r>
      <w:r w:rsidRPr="00572A57">
        <w:rPr>
          <w:rFonts w:ascii="Times New Roman" w:eastAsia="Times New Roman" w:hAnsi="Times New Roman" w:cs="Times New Roman"/>
          <w:sz w:val="16"/>
          <w:szCs w:val="16"/>
          <w:lang w:eastAsia="ru-RU"/>
        </w:rPr>
        <w:tab/>
        <w:t>Формирования у граждан,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Формирование толерантности и межэтнической культуры в молодежной среде, профилактика агрессивного поведения.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2.2. Для достижения указанных целей необходимо решение следующих задач:</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2.2.1.</w:t>
      </w:r>
      <w:r w:rsidRPr="00572A57">
        <w:rPr>
          <w:rFonts w:ascii="Times New Roman" w:eastAsia="Times New Roman" w:hAnsi="Times New Roman" w:cs="Times New Roman"/>
          <w:sz w:val="16"/>
          <w:szCs w:val="16"/>
          <w:lang w:eastAsia="ru-RU"/>
        </w:rPr>
        <w:tab/>
        <w:t xml:space="preserve"> Информирование населения муниципального образования по вопросам противодействия терроризму и экстремизму.</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2.2.2.</w:t>
      </w:r>
      <w:r w:rsidRPr="00572A57">
        <w:rPr>
          <w:rFonts w:ascii="Times New Roman" w:eastAsia="Times New Roman" w:hAnsi="Times New Roman" w:cs="Times New Roman"/>
          <w:sz w:val="16"/>
          <w:szCs w:val="16"/>
          <w:lang w:eastAsia="ru-RU"/>
        </w:rPr>
        <w:tab/>
        <w:t xml:space="preserve"> Содействие правоохранительным органам в выявлении правонарушений и преступлений данной категории, а также ликвидации их последствий.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2.2.3. Пропаганда толерантного поведения к людям других национальностей и религиозных конфессий.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2.2.4.</w:t>
      </w:r>
      <w:r w:rsidRPr="00572A57">
        <w:rPr>
          <w:rFonts w:ascii="Times New Roman" w:eastAsia="Times New Roman" w:hAnsi="Times New Roman" w:cs="Times New Roman"/>
          <w:sz w:val="16"/>
          <w:szCs w:val="16"/>
          <w:lang w:eastAsia="ru-RU"/>
        </w:rPr>
        <w:tab/>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2.2.5.</w:t>
      </w:r>
      <w:r w:rsidRPr="00572A57">
        <w:rPr>
          <w:rFonts w:ascii="Times New Roman" w:eastAsia="Times New Roman" w:hAnsi="Times New Roman" w:cs="Times New Roman"/>
          <w:sz w:val="16"/>
          <w:szCs w:val="16"/>
          <w:lang w:eastAsia="ru-RU"/>
        </w:rPr>
        <w:tab/>
        <w:t xml:space="preserve">Недопущение наличия свастики и иных элементов экстремистской направленности на объектах, расположенных на </w:t>
      </w:r>
      <w:r>
        <w:rPr>
          <w:rFonts w:ascii="Times New Roman" w:eastAsia="Times New Roman" w:hAnsi="Times New Roman" w:cs="Times New Roman"/>
          <w:sz w:val="16"/>
          <w:szCs w:val="16"/>
          <w:lang w:eastAsia="ru-RU"/>
        </w:rPr>
        <w:t xml:space="preserve">территории МО «Александровск».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 Основные направления участия органов местного самоуправления в профилактике терроризма и экстремизма на территории муниципального обра</w:t>
      </w:r>
      <w:r>
        <w:rPr>
          <w:rFonts w:ascii="Times New Roman" w:eastAsia="Times New Roman" w:hAnsi="Times New Roman" w:cs="Times New Roman"/>
          <w:sz w:val="16"/>
          <w:szCs w:val="16"/>
          <w:lang w:eastAsia="ru-RU"/>
        </w:rPr>
        <w:t>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           3.1. Совместно с администрацией проведение работы по следующим направлениям:</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3.1.1. Организация и проведение тематических занятий со школьниками направленных на гармонизацию межэтнических и межкультурных отношений, профилактику проявлений ксенофобии и укрепление толерантности (конкурс социальной рекламы, лекции, вечера вопросов и ответов, консультации, показ учебных фильмов и т.д.).</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3.1.2. Организация и проведение занятий с детьми дошкольного возраста, на которых планируется проводить игры, викторины и иные мероприятия, направленные на формирование уважения, принятие и понимание богатого многообразия культур народов, населяющих Российскую Федерацию, их традиций и этнических ценностей.</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З.1.З. Оборудование информационных уличных стендов и размещение на них информации (в том числе оперативной информации) для населения муниципального образования по вопросам противодействия терроризму и экстремизму.</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3.1.4.</w:t>
      </w:r>
      <w:r w:rsidRPr="00572A57">
        <w:rPr>
          <w:rFonts w:ascii="Times New Roman" w:eastAsia="Times New Roman" w:hAnsi="Times New Roman" w:cs="Times New Roman"/>
          <w:sz w:val="16"/>
          <w:szCs w:val="16"/>
          <w:lang w:eastAsia="ru-RU"/>
        </w:rPr>
        <w:tab/>
        <w:t>Организация и проведение пропагандистских и агитационных мероприятий (разработка и распространение памяток, листовок, пособий) среди населения муниципального образования.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3.1.5.</w:t>
      </w:r>
      <w:r w:rsidRPr="00572A57">
        <w:rPr>
          <w:rFonts w:ascii="Times New Roman" w:eastAsia="Times New Roman" w:hAnsi="Times New Roman" w:cs="Times New Roman"/>
          <w:sz w:val="16"/>
          <w:szCs w:val="16"/>
          <w:lang w:eastAsia="ru-RU"/>
        </w:rPr>
        <w:tab/>
        <w:t xml:space="preserve">Приобретение и использование учебно-наглядных пособий, видеофильмов по тематике толерантного поведения к людям других национальностей и религиозных конфессий, антитеррористической и </w:t>
      </w:r>
      <w:proofErr w:type="spellStart"/>
      <w:r w:rsidRPr="00572A57">
        <w:rPr>
          <w:rFonts w:ascii="Times New Roman" w:eastAsia="Times New Roman" w:hAnsi="Times New Roman" w:cs="Times New Roman"/>
          <w:sz w:val="16"/>
          <w:szCs w:val="16"/>
          <w:lang w:eastAsia="ru-RU"/>
        </w:rPr>
        <w:t>антиэкстремистской</w:t>
      </w:r>
      <w:proofErr w:type="spellEnd"/>
      <w:r w:rsidRPr="00572A57">
        <w:rPr>
          <w:rFonts w:ascii="Times New Roman" w:eastAsia="Times New Roman" w:hAnsi="Times New Roman" w:cs="Times New Roman"/>
          <w:sz w:val="16"/>
          <w:szCs w:val="16"/>
          <w:lang w:eastAsia="ru-RU"/>
        </w:rPr>
        <w:t xml:space="preserve"> направленности в целях укрепления толерантности, формирования уважительного отношения населения муниципального образования к культуре и традициям народов, населяющих Российскую Федерацию.</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3.1.6. Проведение разъяснительной работы с молодежью в форме бесед, семинаров.</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3.1.7. Разъяснение населению муниципального образования понятий и терминов, содержащихся в действующем   законодательстве, касающихся ответственности за </w:t>
      </w:r>
      <w:r w:rsidRPr="00572A57">
        <w:rPr>
          <w:rFonts w:ascii="Times New Roman" w:eastAsia="Times New Roman" w:hAnsi="Times New Roman" w:cs="Times New Roman"/>
          <w:sz w:val="16"/>
          <w:szCs w:val="16"/>
          <w:lang w:eastAsia="ru-RU"/>
        </w:rPr>
        <w:lastRenderedPageBreak/>
        <w:t>действия, направленные на возбуждение социальной, расовой, национальной и религиозной розни в муниципальных средствах массовой информации.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3.1.8. Проверка объектов муниципальной собственности на предмет наличия свастики и иных элементов</w:t>
      </w:r>
      <w:r>
        <w:rPr>
          <w:rFonts w:ascii="Times New Roman" w:eastAsia="Times New Roman" w:hAnsi="Times New Roman" w:cs="Times New Roman"/>
          <w:sz w:val="16"/>
          <w:szCs w:val="16"/>
          <w:lang w:eastAsia="ru-RU"/>
        </w:rPr>
        <w:t xml:space="preserve"> экстремистской направленности.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 Компетенция органов местного самоуправления муниципально</w:t>
      </w:r>
      <w:r>
        <w:rPr>
          <w:rFonts w:ascii="Times New Roman" w:eastAsia="Times New Roman" w:hAnsi="Times New Roman" w:cs="Times New Roman"/>
          <w:sz w:val="16"/>
          <w:szCs w:val="16"/>
          <w:lang w:eastAsia="ru-RU"/>
        </w:rPr>
        <w:t>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4.1. Администрация муниципального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4.1.1.</w:t>
      </w:r>
      <w:r w:rsidRPr="00572A57">
        <w:rPr>
          <w:rFonts w:ascii="Times New Roman" w:eastAsia="Times New Roman" w:hAnsi="Times New Roman" w:cs="Times New Roman"/>
          <w:sz w:val="16"/>
          <w:szCs w:val="16"/>
          <w:lang w:eastAsia="ru-RU"/>
        </w:rPr>
        <w:tab/>
        <w:t xml:space="preserve"> Принимает решения по вопросам участия в профилактике терроризма и экстремизма в границах   муниципального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4.1.2.</w:t>
      </w:r>
      <w:r w:rsidRPr="00572A57">
        <w:rPr>
          <w:rFonts w:ascii="Times New Roman" w:eastAsia="Times New Roman" w:hAnsi="Times New Roman" w:cs="Times New Roman"/>
          <w:sz w:val="16"/>
          <w:szCs w:val="16"/>
          <w:lang w:eastAsia="ru-RU"/>
        </w:rPr>
        <w:tab/>
        <w:t xml:space="preserve"> Изучает общественное мнение, политические, социально-экономические и иные процессы на территории муниципального образования «Александровск» оказывающие влияние на ситуацию в области противодействия терроризму и экстремизму.</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 xml:space="preserve">4.1.3. Предусматривает ежегодно при утверждении бюджета муниципального образования расходы для реализации муниципальной программы мероприятий по профилактике терроризма и экстремизма на территории муниципального образования «Александровск». </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4.1.4.</w:t>
      </w:r>
      <w:r w:rsidRPr="00572A57">
        <w:rPr>
          <w:rFonts w:ascii="Times New Roman" w:eastAsia="Times New Roman" w:hAnsi="Times New Roman" w:cs="Times New Roman"/>
          <w:sz w:val="16"/>
          <w:szCs w:val="16"/>
          <w:lang w:eastAsia="ru-RU"/>
        </w:rPr>
        <w:tab/>
        <w:t xml:space="preserve"> Ведет разъяснительную работу во время приема граждан о недопустимости нарушения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4.1.5.</w:t>
      </w:r>
      <w:r w:rsidRPr="00572A57">
        <w:rPr>
          <w:rFonts w:ascii="Times New Roman" w:eastAsia="Times New Roman" w:hAnsi="Times New Roman" w:cs="Times New Roman"/>
          <w:sz w:val="16"/>
          <w:szCs w:val="16"/>
          <w:lang w:eastAsia="ru-RU"/>
        </w:rPr>
        <w:tab/>
        <w:t xml:space="preserve"> Принимает решение об участии в деятельности межведомственной антитеррористической комиссии при администрации муниципального образования «Аларский район».</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    4.1.5. Запрашивает и получает от исполнительных органов государственной власти Иркутской области информацию, документы и материалы, необходимые для реализации мероприятий Программы.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    4.1.6. Осуществляет профилактическую работу во взаимодействии с иными исполнительными органами государственной власти Иркутской области, общественными объединениями, жителями муниципального образования.</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    4.1.7. Создает рабочую группу для формирования Программы.</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    4.1.8. Готовит предложения в Программу.</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    4.1.9. Реализует Программу.</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ab/>
        <w:t xml:space="preserve">    4.2. Предусматривает ежегодно при подготовке проекта бюджета муниципального образования расходы для реализации муниципальной программы мероприятий по профилактике терроризма и экстремизма на территории муниципального образования «Александровск».</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4.2.1. Ежегодно представляет населению муниципального образования «Александровск» информацию о выполнении целевых и ведомственных программ в рамках ежегодного отчета о деятельности администрации.</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Примечание:</w:t>
      </w:r>
    </w:p>
    <w:p w:rsidR="00572A57" w:rsidRPr="00572A57" w:rsidRDefault="00572A57" w:rsidP="00572A57">
      <w:pPr>
        <w:spacing w:after="0" w:line="240" w:lineRule="auto"/>
        <w:rPr>
          <w:rFonts w:ascii="Times New Roman" w:eastAsia="Times New Roman" w:hAnsi="Times New Roman" w:cs="Times New Roman"/>
          <w:sz w:val="16"/>
          <w:szCs w:val="16"/>
          <w:lang w:eastAsia="ru-RU"/>
        </w:rPr>
      </w:pPr>
      <w:r w:rsidRPr="00572A57">
        <w:rPr>
          <w:rFonts w:ascii="Times New Roman" w:eastAsia="Times New Roman" w:hAnsi="Times New Roman" w:cs="Times New Roman"/>
          <w:sz w:val="16"/>
          <w:szCs w:val="16"/>
          <w:lang w:eastAsia="ru-RU"/>
        </w:rPr>
        <w:t>п. 1.4. - жители муниципального образования не являются субъектами противодействия экстремизму и терроризму.</w:t>
      </w:r>
    </w:p>
    <w:p w:rsidR="006D5D75" w:rsidRPr="00215AEC" w:rsidRDefault="006D5D75" w:rsidP="00215AEC">
      <w:pPr>
        <w:spacing w:after="0" w:line="240" w:lineRule="auto"/>
        <w:rPr>
          <w:rFonts w:ascii="Times New Roman" w:eastAsia="Times New Roman" w:hAnsi="Times New Roman" w:cs="Times New Roman"/>
          <w:sz w:val="16"/>
          <w:szCs w:val="16"/>
          <w:lang w:eastAsia="ru-RU"/>
        </w:rPr>
      </w:pP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D943D6"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EF523C" w:rsidRPr="004F2621">
        <w:rPr>
          <w:rFonts w:ascii="Times New Roman" w:eastAsia="Times New Roman" w:hAnsi="Times New Roman" w:cs="Times New Roman"/>
          <w:sz w:val="14"/>
          <w:szCs w:val="14"/>
          <w:lang w:eastAsia="ru-RU"/>
        </w:rPr>
        <w:t>3</w:t>
      </w:r>
      <w:r w:rsidR="006E07AB">
        <w:rPr>
          <w:rFonts w:ascii="Times New Roman" w:eastAsia="Times New Roman" w:hAnsi="Times New Roman" w:cs="Times New Roman"/>
          <w:sz w:val="14"/>
          <w:szCs w:val="14"/>
          <w:lang w:eastAsia="ru-RU"/>
        </w:rPr>
        <w:t>0</w:t>
      </w:r>
      <w:r w:rsidR="0076367B" w:rsidRPr="004F2621">
        <w:rPr>
          <w:rFonts w:ascii="Times New Roman" w:eastAsia="Times New Roman" w:hAnsi="Times New Roman" w:cs="Times New Roman"/>
          <w:sz w:val="14"/>
          <w:szCs w:val="14"/>
          <w:lang w:eastAsia="ru-RU"/>
        </w:rPr>
        <w:t>.</w:t>
      </w:r>
      <w:r w:rsidR="00AC49CB">
        <w:rPr>
          <w:rFonts w:ascii="Times New Roman" w:eastAsia="Times New Roman" w:hAnsi="Times New Roman" w:cs="Times New Roman"/>
          <w:sz w:val="14"/>
          <w:szCs w:val="14"/>
          <w:lang w:eastAsia="ru-RU"/>
        </w:rPr>
        <w:t>1</w:t>
      </w:r>
      <w:r w:rsidR="006E07AB">
        <w:rPr>
          <w:rFonts w:ascii="Times New Roman" w:eastAsia="Times New Roman" w:hAnsi="Times New Roman" w:cs="Times New Roman"/>
          <w:sz w:val="14"/>
          <w:szCs w:val="14"/>
          <w:lang w:eastAsia="ru-RU"/>
        </w:rPr>
        <w:t>1</w:t>
      </w:r>
      <w:r w:rsidR="00015C93" w:rsidRPr="004F2621">
        <w:rPr>
          <w:rFonts w:ascii="Times New Roman" w:eastAsia="Times New Roman" w:hAnsi="Times New Roman" w:cs="Times New Roman"/>
          <w:sz w:val="14"/>
          <w:szCs w:val="14"/>
          <w:lang w:eastAsia="ru-RU"/>
        </w:rPr>
        <w:t>.202</w:t>
      </w:r>
      <w:r w:rsidR="00FE7F3A" w:rsidRPr="004F2621">
        <w:rPr>
          <w:rFonts w:ascii="Times New Roman" w:eastAsia="Times New Roman" w:hAnsi="Times New Roman" w:cs="Times New Roman"/>
          <w:sz w:val="14"/>
          <w:szCs w:val="14"/>
          <w:lang w:eastAsia="ru-RU"/>
        </w:rPr>
        <w:t>3</w:t>
      </w:r>
      <w:r w:rsidRPr="004F2621">
        <w:rPr>
          <w:rFonts w:ascii="Times New Roman" w:eastAsia="Times New Roman" w:hAnsi="Times New Roman" w:cs="Times New Roman"/>
          <w:sz w:val="14"/>
          <w:szCs w:val="14"/>
          <w:lang w:eastAsia="ru-RU"/>
        </w:rPr>
        <w:t>г.</w:t>
      </w:r>
      <w:bookmarkStart w:id="0" w:name="_GoBack"/>
      <w:bookmarkEnd w:id="0"/>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55" w:rsidRDefault="00961555" w:rsidP="001B08DD">
      <w:pPr>
        <w:spacing w:after="0" w:line="240" w:lineRule="auto"/>
      </w:pPr>
      <w:r>
        <w:separator/>
      </w:r>
    </w:p>
  </w:endnote>
  <w:endnote w:type="continuationSeparator" w:id="0">
    <w:p w:rsidR="00961555" w:rsidRDefault="00961555"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55" w:rsidRDefault="00961555" w:rsidP="001B08DD">
      <w:pPr>
        <w:spacing w:after="0" w:line="240" w:lineRule="auto"/>
      </w:pPr>
      <w:r>
        <w:separator/>
      </w:r>
    </w:p>
  </w:footnote>
  <w:footnote w:type="continuationSeparator" w:id="0">
    <w:p w:rsidR="00961555" w:rsidRDefault="00961555"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C9" w:rsidRDefault="00E567C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276CE"/>
    <w:rsid w:val="0003066B"/>
    <w:rsid w:val="00031903"/>
    <w:rsid w:val="00033833"/>
    <w:rsid w:val="00033BDA"/>
    <w:rsid w:val="00034E28"/>
    <w:rsid w:val="00040D47"/>
    <w:rsid w:val="00044586"/>
    <w:rsid w:val="00044E51"/>
    <w:rsid w:val="000450EE"/>
    <w:rsid w:val="000459CF"/>
    <w:rsid w:val="0004604A"/>
    <w:rsid w:val="00047A15"/>
    <w:rsid w:val="00051434"/>
    <w:rsid w:val="00051803"/>
    <w:rsid w:val="00052D9A"/>
    <w:rsid w:val="00052F6C"/>
    <w:rsid w:val="00053ABE"/>
    <w:rsid w:val="00054D57"/>
    <w:rsid w:val="00055105"/>
    <w:rsid w:val="00055127"/>
    <w:rsid w:val="00056E7B"/>
    <w:rsid w:val="00060D09"/>
    <w:rsid w:val="0006120A"/>
    <w:rsid w:val="00072125"/>
    <w:rsid w:val="00072501"/>
    <w:rsid w:val="00072D67"/>
    <w:rsid w:val="00073275"/>
    <w:rsid w:val="00075022"/>
    <w:rsid w:val="000751B1"/>
    <w:rsid w:val="00075290"/>
    <w:rsid w:val="000766AA"/>
    <w:rsid w:val="00080D89"/>
    <w:rsid w:val="0008476C"/>
    <w:rsid w:val="000847D6"/>
    <w:rsid w:val="00084F64"/>
    <w:rsid w:val="00085378"/>
    <w:rsid w:val="00090221"/>
    <w:rsid w:val="000913B2"/>
    <w:rsid w:val="000920E9"/>
    <w:rsid w:val="000952F3"/>
    <w:rsid w:val="00097795"/>
    <w:rsid w:val="000A29EE"/>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626F"/>
    <w:rsid w:val="000D7625"/>
    <w:rsid w:val="000E16B4"/>
    <w:rsid w:val="000E1830"/>
    <w:rsid w:val="000E4624"/>
    <w:rsid w:val="000E4CE3"/>
    <w:rsid w:val="000E541D"/>
    <w:rsid w:val="000E611A"/>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3E3"/>
    <w:rsid w:val="00156E75"/>
    <w:rsid w:val="001573A2"/>
    <w:rsid w:val="00157B95"/>
    <w:rsid w:val="001605F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81D58"/>
    <w:rsid w:val="00182A1E"/>
    <w:rsid w:val="001831BA"/>
    <w:rsid w:val="0018642E"/>
    <w:rsid w:val="00186FE5"/>
    <w:rsid w:val="001874F7"/>
    <w:rsid w:val="001900F6"/>
    <w:rsid w:val="00191383"/>
    <w:rsid w:val="00191BBC"/>
    <w:rsid w:val="00192F85"/>
    <w:rsid w:val="00194E53"/>
    <w:rsid w:val="001970AE"/>
    <w:rsid w:val="00197220"/>
    <w:rsid w:val="00197393"/>
    <w:rsid w:val="00197C85"/>
    <w:rsid w:val="001A1A9E"/>
    <w:rsid w:val="001A338B"/>
    <w:rsid w:val="001A390F"/>
    <w:rsid w:val="001A5F6E"/>
    <w:rsid w:val="001A686A"/>
    <w:rsid w:val="001A7938"/>
    <w:rsid w:val="001A7B28"/>
    <w:rsid w:val="001B08DD"/>
    <w:rsid w:val="001B0917"/>
    <w:rsid w:val="001B0A75"/>
    <w:rsid w:val="001B294B"/>
    <w:rsid w:val="001B51CC"/>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429F"/>
    <w:rsid w:val="001D520C"/>
    <w:rsid w:val="001D6852"/>
    <w:rsid w:val="001D746E"/>
    <w:rsid w:val="001D7730"/>
    <w:rsid w:val="001E1925"/>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0755C"/>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191D"/>
    <w:rsid w:val="00293AE6"/>
    <w:rsid w:val="00294856"/>
    <w:rsid w:val="00295086"/>
    <w:rsid w:val="00296676"/>
    <w:rsid w:val="002A0D20"/>
    <w:rsid w:val="002A179E"/>
    <w:rsid w:val="002A22B4"/>
    <w:rsid w:val="002A5B99"/>
    <w:rsid w:val="002A60FD"/>
    <w:rsid w:val="002A71EA"/>
    <w:rsid w:val="002A7AB1"/>
    <w:rsid w:val="002B082E"/>
    <w:rsid w:val="002B0FDB"/>
    <w:rsid w:val="002B21EE"/>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28B0"/>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AA2"/>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36F0A"/>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718"/>
    <w:rsid w:val="00365959"/>
    <w:rsid w:val="00365989"/>
    <w:rsid w:val="00365F4F"/>
    <w:rsid w:val="003678C0"/>
    <w:rsid w:val="003708D1"/>
    <w:rsid w:val="00372613"/>
    <w:rsid w:val="00372F9B"/>
    <w:rsid w:val="0037300E"/>
    <w:rsid w:val="003739A2"/>
    <w:rsid w:val="00373FDC"/>
    <w:rsid w:val="00374502"/>
    <w:rsid w:val="003753B7"/>
    <w:rsid w:val="0037639F"/>
    <w:rsid w:val="0037742B"/>
    <w:rsid w:val="00380659"/>
    <w:rsid w:val="003815C8"/>
    <w:rsid w:val="00382AF0"/>
    <w:rsid w:val="00383C15"/>
    <w:rsid w:val="00383E98"/>
    <w:rsid w:val="00383FCD"/>
    <w:rsid w:val="00384063"/>
    <w:rsid w:val="00387BF1"/>
    <w:rsid w:val="00387CEC"/>
    <w:rsid w:val="003906BD"/>
    <w:rsid w:val="0039080E"/>
    <w:rsid w:val="00391197"/>
    <w:rsid w:val="003914AE"/>
    <w:rsid w:val="00392E06"/>
    <w:rsid w:val="00395FAB"/>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0717"/>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70C6"/>
    <w:rsid w:val="004076E8"/>
    <w:rsid w:val="00411625"/>
    <w:rsid w:val="00412A9C"/>
    <w:rsid w:val="00413694"/>
    <w:rsid w:val="00413E21"/>
    <w:rsid w:val="00414609"/>
    <w:rsid w:val="0041644F"/>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8A0"/>
    <w:rsid w:val="0043056B"/>
    <w:rsid w:val="0043074F"/>
    <w:rsid w:val="00434A1B"/>
    <w:rsid w:val="00434C8E"/>
    <w:rsid w:val="00434CC3"/>
    <w:rsid w:val="00435D2A"/>
    <w:rsid w:val="004362B0"/>
    <w:rsid w:val="00436B5E"/>
    <w:rsid w:val="00437590"/>
    <w:rsid w:val="0044071F"/>
    <w:rsid w:val="00440744"/>
    <w:rsid w:val="00440C4A"/>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5C32"/>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2D08"/>
    <w:rsid w:val="004F42AF"/>
    <w:rsid w:val="004F5F0D"/>
    <w:rsid w:val="00502182"/>
    <w:rsid w:val="005021BD"/>
    <w:rsid w:val="00503051"/>
    <w:rsid w:val="00504812"/>
    <w:rsid w:val="00504CE0"/>
    <w:rsid w:val="00504E5D"/>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5CDE"/>
    <w:rsid w:val="00546B8E"/>
    <w:rsid w:val="00547C84"/>
    <w:rsid w:val="005510B0"/>
    <w:rsid w:val="00551509"/>
    <w:rsid w:val="00551F1D"/>
    <w:rsid w:val="00553FDA"/>
    <w:rsid w:val="00557CC7"/>
    <w:rsid w:val="00557FF4"/>
    <w:rsid w:val="0056107E"/>
    <w:rsid w:val="005634D8"/>
    <w:rsid w:val="005656D8"/>
    <w:rsid w:val="005659E0"/>
    <w:rsid w:val="00565D91"/>
    <w:rsid w:val="00566FF8"/>
    <w:rsid w:val="00567EEB"/>
    <w:rsid w:val="0057180A"/>
    <w:rsid w:val="005725BC"/>
    <w:rsid w:val="00572A57"/>
    <w:rsid w:val="00572CCF"/>
    <w:rsid w:val="00572FA7"/>
    <w:rsid w:val="00573026"/>
    <w:rsid w:val="005730B1"/>
    <w:rsid w:val="00574FD3"/>
    <w:rsid w:val="00575548"/>
    <w:rsid w:val="0057599E"/>
    <w:rsid w:val="00576D5E"/>
    <w:rsid w:val="0057769D"/>
    <w:rsid w:val="00577C8C"/>
    <w:rsid w:val="00582FD9"/>
    <w:rsid w:val="00583BF2"/>
    <w:rsid w:val="005842A9"/>
    <w:rsid w:val="00586548"/>
    <w:rsid w:val="00586C1D"/>
    <w:rsid w:val="00591B8B"/>
    <w:rsid w:val="005924B1"/>
    <w:rsid w:val="00592FED"/>
    <w:rsid w:val="005942D6"/>
    <w:rsid w:val="00594390"/>
    <w:rsid w:val="005963C2"/>
    <w:rsid w:val="00596D7B"/>
    <w:rsid w:val="005A2DE1"/>
    <w:rsid w:val="005A3928"/>
    <w:rsid w:val="005A4A98"/>
    <w:rsid w:val="005A4F0A"/>
    <w:rsid w:val="005A507C"/>
    <w:rsid w:val="005A59CD"/>
    <w:rsid w:val="005A6956"/>
    <w:rsid w:val="005A6D89"/>
    <w:rsid w:val="005B29AA"/>
    <w:rsid w:val="005B4B53"/>
    <w:rsid w:val="005B5B16"/>
    <w:rsid w:val="005B6C8A"/>
    <w:rsid w:val="005B7496"/>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0F8"/>
    <w:rsid w:val="005D38AC"/>
    <w:rsid w:val="005D5220"/>
    <w:rsid w:val="005D6C4C"/>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65F0"/>
    <w:rsid w:val="0060029B"/>
    <w:rsid w:val="00600319"/>
    <w:rsid w:val="00600EAE"/>
    <w:rsid w:val="0060258D"/>
    <w:rsid w:val="0060276C"/>
    <w:rsid w:val="006031B1"/>
    <w:rsid w:val="0060337D"/>
    <w:rsid w:val="00604528"/>
    <w:rsid w:val="0061019D"/>
    <w:rsid w:val="006107A8"/>
    <w:rsid w:val="00610BD2"/>
    <w:rsid w:val="006127DB"/>
    <w:rsid w:val="006172ED"/>
    <w:rsid w:val="00617867"/>
    <w:rsid w:val="006211B9"/>
    <w:rsid w:val="006214AA"/>
    <w:rsid w:val="00621E01"/>
    <w:rsid w:val="006246DB"/>
    <w:rsid w:val="00627786"/>
    <w:rsid w:val="0063091E"/>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44420"/>
    <w:rsid w:val="006524F4"/>
    <w:rsid w:val="00652C55"/>
    <w:rsid w:val="0065375F"/>
    <w:rsid w:val="00654B9B"/>
    <w:rsid w:val="00660A70"/>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75C76"/>
    <w:rsid w:val="006809DD"/>
    <w:rsid w:val="006823A6"/>
    <w:rsid w:val="00682F4D"/>
    <w:rsid w:val="006841EA"/>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4A53"/>
    <w:rsid w:val="006C5644"/>
    <w:rsid w:val="006C76D2"/>
    <w:rsid w:val="006D1DFC"/>
    <w:rsid w:val="006D1EEF"/>
    <w:rsid w:val="006D29C2"/>
    <w:rsid w:val="006D3EEA"/>
    <w:rsid w:val="006D3F24"/>
    <w:rsid w:val="006D5D75"/>
    <w:rsid w:val="006E07AB"/>
    <w:rsid w:val="006E0BA2"/>
    <w:rsid w:val="006E0C18"/>
    <w:rsid w:val="006E0D30"/>
    <w:rsid w:val="006E3E60"/>
    <w:rsid w:val="006E5456"/>
    <w:rsid w:val="006E599B"/>
    <w:rsid w:val="006E5B39"/>
    <w:rsid w:val="006E6B6B"/>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28B9"/>
    <w:rsid w:val="007245EE"/>
    <w:rsid w:val="00727735"/>
    <w:rsid w:val="00730C6D"/>
    <w:rsid w:val="00730E36"/>
    <w:rsid w:val="00735074"/>
    <w:rsid w:val="00735285"/>
    <w:rsid w:val="00743B46"/>
    <w:rsid w:val="007443BC"/>
    <w:rsid w:val="0074470B"/>
    <w:rsid w:val="00745C9A"/>
    <w:rsid w:val="007504C6"/>
    <w:rsid w:val="00750E60"/>
    <w:rsid w:val="007522C7"/>
    <w:rsid w:val="00752626"/>
    <w:rsid w:val="007533A4"/>
    <w:rsid w:val="007571E4"/>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F96"/>
    <w:rsid w:val="007A4512"/>
    <w:rsid w:val="007A51CE"/>
    <w:rsid w:val="007A55C8"/>
    <w:rsid w:val="007A5B7C"/>
    <w:rsid w:val="007B398A"/>
    <w:rsid w:val="007B471B"/>
    <w:rsid w:val="007B55A6"/>
    <w:rsid w:val="007B575F"/>
    <w:rsid w:val="007B6011"/>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37A4"/>
    <w:rsid w:val="008444A4"/>
    <w:rsid w:val="0084459C"/>
    <w:rsid w:val="00844EDF"/>
    <w:rsid w:val="008454CD"/>
    <w:rsid w:val="008454DD"/>
    <w:rsid w:val="008462A4"/>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2AF"/>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D797A"/>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392A"/>
    <w:rsid w:val="009257B9"/>
    <w:rsid w:val="00925B0E"/>
    <w:rsid w:val="00927F18"/>
    <w:rsid w:val="00930EAF"/>
    <w:rsid w:val="00931CF7"/>
    <w:rsid w:val="009330CB"/>
    <w:rsid w:val="009342CC"/>
    <w:rsid w:val="00934342"/>
    <w:rsid w:val="00934F27"/>
    <w:rsid w:val="009358ED"/>
    <w:rsid w:val="0093683E"/>
    <w:rsid w:val="00937AB5"/>
    <w:rsid w:val="00940956"/>
    <w:rsid w:val="00941C1B"/>
    <w:rsid w:val="009437E9"/>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1555"/>
    <w:rsid w:val="0096214D"/>
    <w:rsid w:val="00962170"/>
    <w:rsid w:val="00962CCC"/>
    <w:rsid w:val="00967414"/>
    <w:rsid w:val="009709F4"/>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F32"/>
    <w:rsid w:val="009B3285"/>
    <w:rsid w:val="009B63DB"/>
    <w:rsid w:val="009B658A"/>
    <w:rsid w:val="009C1359"/>
    <w:rsid w:val="009C15D2"/>
    <w:rsid w:val="009C25F3"/>
    <w:rsid w:val="009C2B76"/>
    <w:rsid w:val="009C438A"/>
    <w:rsid w:val="009C4E1B"/>
    <w:rsid w:val="009C4FAE"/>
    <w:rsid w:val="009C53BE"/>
    <w:rsid w:val="009C5444"/>
    <w:rsid w:val="009C5A72"/>
    <w:rsid w:val="009D0C20"/>
    <w:rsid w:val="009D1487"/>
    <w:rsid w:val="009D15BC"/>
    <w:rsid w:val="009D26A4"/>
    <w:rsid w:val="009D2F04"/>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61A"/>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335"/>
    <w:rsid w:val="00A9440C"/>
    <w:rsid w:val="00A9694B"/>
    <w:rsid w:val="00A96965"/>
    <w:rsid w:val="00A97013"/>
    <w:rsid w:val="00AA08E5"/>
    <w:rsid w:val="00AA2AED"/>
    <w:rsid w:val="00AA2F11"/>
    <w:rsid w:val="00AA6693"/>
    <w:rsid w:val="00AA67BF"/>
    <w:rsid w:val="00AB2D8D"/>
    <w:rsid w:val="00AB2DF1"/>
    <w:rsid w:val="00AB35C6"/>
    <w:rsid w:val="00AB37F0"/>
    <w:rsid w:val="00AB47D5"/>
    <w:rsid w:val="00AB4C1F"/>
    <w:rsid w:val="00AB5FBF"/>
    <w:rsid w:val="00AB789D"/>
    <w:rsid w:val="00AC0AFE"/>
    <w:rsid w:val="00AC2908"/>
    <w:rsid w:val="00AC36AA"/>
    <w:rsid w:val="00AC3EF4"/>
    <w:rsid w:val="00AC49CB"/>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075"/>
    <w:rsid w:val="00B211FD"/>
    <w:rsid w:val="00B2159C"/>
    <w:rsid w:val="00B22315"/>
    <w:rsid w:val="00B22A05"/>
    <w:rsid w:val="00B236F0"/>
    <w:rsid w:val="00B2542C"/>
    <w:rsid w:val="00B31AB3"/>
    <w:rsid w:val="00B326D5"/>
    <w:rsid w:val="00B32E4F"/>
    <w:rsid w:val="00B32EFA"/>
    <w:rsid w:val="00B3387D"/>
    <w:rsid w:val="00B3438E"/>
    <w:rsid w:val="00B402DD"/>
    <w:rsid w:val="00B40653"/>
    <w:rsid w:val="00B4185E"/>
    <w:rsid w:val="00B41FD4"/>
    <w:rsid w:val="00B42D8D"/>
    <w:rsid w:val="00B43502"/>
    <w:rsid w:val="00B44388"/>
    <w:rsid w:val="00B45A54"/>
    <w:rsid w:val="00B47A0D"/>
    <w:rsid w:val="00B47DD2"/>
    <w:rsid w:val="00B52F4E"/>
    <w:rsid w:val="00B53524"/>
    <w:rsid w:val="00B540B3"/>
    <w:rsid w:val="00B54226"/>
    <w:rsid w:val="00B5463C"/>
    <w:rsid w:val="00B55908"/>
    <w:rsid w:val="00B56D81"/>
    <w:rsid w:val="00B572DA"/>
    <w:rsid w:val="00B60235"/>
    <w:rsid w:val="00B607C9"/>
    <w:rsid w:val="00B613B8"/>
    <w:rsid w:val="00B62DB5"/>
    <w:rsid w:val="00B63C5F"/>
    <w:rsid w:val="00B64E8D"/>
    <w:rsid w:val="00B65DF5"/>
    <w:rsid w:val="00B662C1"/>
    <w:rsid w:val="00B70616"/>
    <w:rsid w:val="00B70659"/>
    <w:rsid w:val="00B70EE7"/>
    <w:rsid w:val="00B71D85"/>
    <w:rsid w:val="00B74488"/>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5D28"/>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17A"/>
    <w:rsid w:val="00C77315"/>
    <w:rsid w:val="00C7740D"/>
    <w:rsid w:val="00C777D7"/>
    <w:rsid w:val="00C80FB8"/>
    <w:rsid w:val="00C8219C"/>
    <w:rsid w:val="00C848A5"/>
    <w:rsid w:val="00C84DAA"/>
    <w:rsid w:val="00C853F2"/>
    <w:rsid w:val="00C85C05"/>
    <w:rsid w:val="00C861F0"/>
    <w:rsid w:val="00C90B79"/>
    <w:rsid w:val="00C96DAF"/>
    <w:rsid w:val="00CA0DD6"/>
    <w:rsid w:val="00CA2066"/>
    <w:rsid w:val="00CA3735"/>
    <w:rsid w:val="00CA49F5"/>
    <w:rsid w:val="00CA5DBC"/>
    <w:rsid w:val="00CA6412"/>
    <w:rsid w:val="00CB0F14"/>
    <w:rsid w:val="00CB0FA0"/>
    <w:rsid w:val="00CB396F"/>
    <w:rsid w:val="00CB4269"/>
    <w:rsid w:val="00CB52BF"/>
    <w:rsid w:val="00CB6250"/>
    <w:rsid w:val="00CB6E77"/>
    <w:rsid w:val="00CB7868"/>
    <w:rsid w:val="00CC0FB2"/>
    <w:rsid w:val="00CC13A1"/>
    <w:rsid w:val="00CC4135"/>
    <w:rsid w:val="00CC607A"/>
    <w:rsid w:val="00CC69C7"/>
    <w:rsid w:val="00CC7F85"/>
    <w:rsid w:val="00CD0A95"/>
    <w:rsid w:val="00CD0D5F"/>
    <w:rsid w:val="00CD29BC"/>
    <w:rsid w:val="00CD2BE8"/>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32078"/>
    <w:rsid w:val="00D334CF"/>
    <w:rsid w:val="00D33AC6"/>
    <w:rsid w:val="00D33C66"/>
    <w:rsid w:val="00D35B88"/>
    <w:rsid w:val="00D35F70"/>
    <w:rsid w:val="00D369AD"/>
    <w:rsid w:val="00D37680"/>
    <w:rsid w:val="00D41C0B"/>
    <w:rsid w:val="00D4538D"/>
    <w:rsid w:val="00D46102"/>
    <w:rsid w:val="00D46266"/>
    <w:rsid w:val="00D462A5"/>
    <w:rsid w:val="00D47578"/>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3D6"/>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09D"/>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DF7481"/>
    <w:rsid w:val="00E00A29"/>
    <w:rsid w:val="00E01E64"/>
    <w:rsid w:val="00E01E68"/>
    <w:rsid w:val="00E03BE1"/>
    <w:rsid w:val="00E03DA9"/>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6AA5"/>
    <w:rsid w:val="00E373FE"/>
    <w:rsid w:val="00E37C36"/>
    <w:rsid w:val="00E4001D"/>
    <w:rsid w:val="00E44EE0"/>
    <w:rsid w:val="00E47851"/>
    <w:rsid w:val="00E51222"/>
    <w:rsid w:val="00E53307"/>
    <w:rsid w:val="00E54D3F"/>
    <w:rsid w:val="00E54DBB"/>
    <w:rsid w:val="00E554DD"/>
    <w:rsid w:val="00E55500"/>
    <w:rsid w:val="00E566BF"/>
    <w:rsid w:val="00E567C9"/>
    <w:rsid w:val="00E56831"/>
    <w:rsid w:val="00E572A8"/>
    <w:rsid w:val="00E57369"/>
    <w:rsid w:val="00E573B5"/>
    <w:rsid w:val="00E57D32"/>
    <w:rsid w:val="00E630CF"/>
    <w:rsid w:val="00E70089"/>
    <w:rsid w:val="00E717B3"/>
    <w:rsid w:val="00E7244D"/>
    <w:rsid w:val="00E7256B"/>
    <w:rsid w:val="00E73A68"/>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534B"/>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5BB"/>
    <w:rsid w:val="00F227EC"/>
    <w:rsid w:val="00F24F47"/>
    <w:rsid w:val="00F25028"/>
    <w:rsid w:val="00F30837"/>
    <w:rsid w:val="00F30C70"/>
    <w:rsid w:val="00F31C73"/>
    <w:rsid w:val="00F324D5"/>
    <w:rsid w:val="00F34C10"/>
    <w:rsid w:val="00F35072"/>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131">
    <w:name w:val="Обычный13"/>
    <w:rsid w:val="008462A4"/>
    <w:pPr>
      <w:spacing w:after="0" w:line="240" w:lineRule="auto"/>
    </w:pPr>
    <w:rPr>
      <w:rFonts w:ascii="Times New Roman" w:eastAsia="Times New Roman" w:hAnsi="Times New Roman" w:cs="Times New Roman"/>
      <w:sz w:val="20"/>
      <w:szCs w:val="20"/>
      <w:lang w:eastAsia="ru-RU"/>
    </w:rPr>
  </w:style>
  <w:style w:type="paragraph" w:customStyle="1" w:styleId="360">
    <w:name w:val="Заголовок 36"/>
    <w:basedOn w:val="131"/>
    <w:next w:val="131"/>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E9458-FE87-4149-9192-084DFF79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7438</TotalTime>
  <Pages>55</Pages>
  <Words>25219</Words>
  <Characters>143752</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1698</cp:revision>
  <cp:lastPrinted>2023-10-31T04:37:00Z</cp:lastPrinted>
  <dcterms:created xsi:type="dcterms:W3CDTF">2018-04-09T01:09:00Z</dcterms:created>
  <dcterms:modified xsi:type="dcterms:W3CDTF">2023-11-29T04:29:00Z</dcterms:modified>
</cp:coreProperties>
</file>